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14046" w14:textId="77777777" w:rsidR="00661AE0" w:rsidRDefault="00661AE0" w:rsidP="00154223">
      <w:pPr>
        <w:spacing w:line="240" w:lineRule="auto"/>
        <w:jc w:val="right"/>
        <w:rPr>
          <w:rFonts w:ascii="Arial" w:hAnsi="Arial" w:cs="Arial"/>
          <w:b/>
        </w:rPr>
      </w:pPr>
    </w:p>
    <w:p w14:paraId="47DE8A1A" w14:textId="1C6A73F0" w:rsidR="00BD4787" w:rsidRPr="0093204A" w:rsidRDefault="00BD4787" w:rsidP="00154223">
      <w:pPr>
        <w:spacing w:line="240" w:lineRule="auto"/>
        <w:jc w:val="right"/>
        <w:rPr>
          <w:rFonts w:ascii="Arial" w:hAnsi="Arial" w:cs="Arial"/>
          <w:b/>
        </w:rPr>
      </w:pPr>
      <w:r w:rsidRPr="0093204A">
        <w:rPr>
          <w:rFonts w:ascii="Arial" w:hAnsi="Arial" w:cs="Arial"/>
          <w:b/>
        </w:rPr>
        <w:t>Informacja prasowa</w:t>
      </w:r>
    </w:p>
    <w:p w14:paraId="7646DD2B" w14:textId="221006E0" w:rsidR="004E5F3C" w:rsidRPr="00713736" w:rsidRDefault="00E63FA3" w:rsidP="00154223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Warszawa, </w:t>
      </w:r>
      <w:r w:rsidR="006345CD">
        <w:rPr>
          <w:rFonts w:ascii="Arial" w:hAnsi="Arial" w:cs="Arial"/>
          <w:b/>
        </w:rPr>
        <w:t>25</w:t>
      </w:r>
      <w:r w:rsidR="007A44A4">
        <w:rPr>
          <w:rFonts w:ascii="Arial" w:hAnsi="Arial" w:cs="Arial"/>
          <w:b/>
        </w:rPr>
        <w:t xml:space="preserve"> maja</w:t>
      </w:r>
      <w:r w:rsidR="00BD4787" w:rsidRPr="0093204A">
        <w:rPr>
          <w:rFonts w:ascii="Arial" w:hAnsi="Arial" w:cs="Arial"/>
          <w:b/>
        </w:rPr>
        <w:t xml:space="preserve"> 2015 r.</w:t>
      </w:r>
    </w:p>
    <w:p w14:paraId="700373EF" w14:textId="77777777" w:rsidR="00F462A1" w:rsidRDefault="00F462A1" w:rsidP="00154223">
      <w:pPr>
        <w:spacing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05BAB49A" w14:textId="118AAC0A" w:rsidR="00965391" w:rsidRPr="00965391" w:rsidRDefault="00965391" w:rsidP="00154223">
      <w:pPr>
        <w:spacing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65391">
        <w:rPr>
          <w:rFonts w:ascii="Arial" w:hAnsi="Arial" w:cs="Arial"/>
          <w:b/>
          <w:color w:val="000000"/>
          <w:sz w:val="28"/>
          <w:szCs w:val="28"/>
        </w:rPr>
        <w:t>Zadbaj o jądra - źródło płodności i potencji</w:t>
      </w:r>
    </w:p>
    <w:p w14:paraId="5D28D58A" w14:textId="436914BC" w:rsidR="007A44A4" w:rsidRPr="0057763F" w:rsidRDefault="00AA2FD1" w:rsidP="00154223">
      <w:pPr>
        <w:spacing w:line="240" w:lineRule="auto"/>
        <w:jc w:val="both"/>
        <w:rPr>
          <w:rFonts w:ascii="Arial" w:hAnsi="Arial" w:cs="Arial"/>
          <w:b/>
          <w:color w:val="auto"/>
        </w:rPr>
      </w:pPr>
      <w:r w:rsidRPr="0057763F">
        <w:rPr>
          <w:rFonts w:ascii="Arial" w:hAnsi="Arial" w:cs="Arial"/>
          <w:b/>
          <w:color w:val="auto"/>
        </w:rPr>
        <w:t>Samokontrola, czyli p</w:t>
      </w:r>
      <w:r w:rsidR="007A44A4" w:rsidRPr="0057763F">
        <w:rPr>
          <w:rFonts w:ascii="Arial" w:hAnsi="Arial" w:cs="Arial"/>
          <w:b/>
          <w:color w:val="auto"/>
        </w:rPr>
        <w:t xml:space="preserve">rofilaktyczne badanie jąder pomaga </w:t>
      </w:r>
      <w:r w:rsidRPr="0057763F">
        <w:rPr>
          <w:rFonts w:ascii="Arial" w:hAnsi="Arial" w:cs="Arial"/>
          <w:b/>
          <w:color w:val="auto"/>
        </w:rPr>
        <w:t>wcześnie wykryć i leczyć choroby jąder, które mogą prowadzić do zabur</w:t>
      </w:r>
      <w:r w:rsidR="003211D3" w:rsidRPr="0057763F">
        <w:rPr>
          <w:rFonts w:ascii="Arial" w:hAnsi="Arial" w:cs="Arial"/>
          <w:b/>
          <w:color w:val="auto"/>
        </w:rPr>
        <w:t>zeń jakości nasienia</w:t>
      </w:r>
      <w:r w:rsidR="00EE7D57">
        <w:rPr>
          <w:rFonts w:ascii="Arial" w:hAnsi="Arial" w:cs="Arial"/>
          <w:b/>
          <w:color w:val="auto"/>
        </w:rPr>
        <w:t>,</w:t>
      </w:r>
      <w:r w:rsidR="003211D3" w:rsidRPr="0057763F">
        <w:rPr>
          <w:rFonts w:ascii="Arial" w:hAnsi="Arial" w:cs="Arial"/>
          <w:b/>
          <w:color w:val="auto"/>
        </w:rPr>
        <w:t xml:space="preserve"> a nawet </w:t>
      </w:r>
      <w:r w:rsidR="003211D3" w:rsidRPr="003317A8">
        <w:rPr>
          <w:rFonts w:ascii="Arial" w:hAnsi="Arial" w:cs="Arial"/>
          <w:b/>
          <w:color w:val="auto"/>
        </w:rPr>
        <w:t>nie</w:t>
      </w:r>
      <w:r w:rsidRPr="003317A8">
        <w:rPr>
          <w:rFonts w:ascii="Arial" w:hAnsi="Arial" w:cs="Arial"/>
          <w:b/>
          <w:color w:val="auto"/>
        </w:rPr>
        <w:t>płodności.</w:t>
      </w:r>
      <w:r w:rsidRPr="0057763F">
        <w:rPr>
          <w:rFonts w:ascii="Arial" w:hAnsi="Arial" w:cs="Arial"/>
          <w:b/>
          <w:color w:val="auto"/>
        </w:rPr>
        <w:t xml:space="preserve"> </w:t>
      </w:r>
    </w:p>
    <w:p w14:paraId="306500D8" w14:textId="62831C3E" w:rsidR="00EE7D57" w:rsidRDefault="0038272A" w:rsidP="00154223">
      <w:pPr>
        <w:spacing w:line="240" w:lineRule="auto"/>
        <w:jc w:val="both"/>
        <w:rPr>
          <w:rFonts w:ascii="Arial" w:hAnsi="Arial" w:cs="Arial"/>
          <w:color w:val="FF0000"/>
        </w:rPr>
      </w:pPr>
      <w:r w:rsidRPr="00324B37">
        <w:rPr>
          <w:rFonts w:ascii="Arial" w:hAnsi="Arial" w:cs="Arial"/>
          <w:color w:val="auto"/>
        </w:rPr>
        <w:t>Żylaki powrózka nasiennego, zapalenie</w:t>
      </w:r>
      <w:r w:rsidR="00AA2FD1" w:rsidRPr="00324B37">
        <w:rPr>
          <w:rFonts w:ascii="Arial" w:hAnsi="Arial" w:cs="Arial"/>
          <w:color w:val="auto"/>
        </w:rPr>
        <w:t xml:space="preserve"> jąder, najądrzy</w:t>
      </w:r>
      <w:r w:rsidRPr="00324B37">
        <w:rPr>
          <w:rFonts w:ascii="Arial" w:hAnsi="Arial" w:cs="Arial"/>
          <w:color w:val="auto"/>
        </w:rPr>
        <w:t>, skręt</w:t>
      </w:r>
      <w:r w:rsidR="00AA2FD1" w:rsidRPr="00324B37">
        <w:rPr>
          <w:rFonts w:ascii="Arial" w:hAnsi="Arial" w:cs="Arial"/>
          <w:color w:val="auto"/>
        </w:rPr>
        <w:t xml:space="preserve"> jądra</w:t>
      </w:r>
      <w:r w:rsidRPr="00324B37">
        <w:rPr>
          <w:rFonts w:ascii="Arial" w:hAnsi="Arial" w:cs="Arial"/>
          <w:color w:val="auto"/>
        </w:rPr>
        <w:t xml:space="preserve"> </w:t>
      </w:r>
      <w:r w:rsidR="00AA2FD1" w:rsidRPr="00324B37">
        <w:rPr>
          <w:rFonts w:ascii="Arial" w:hAnsi="Arial" w:cs="Arial"/>
          <w:color w:val="auto"/>
        </w:rPr>
        <w:t>czy nowotwo</w:t>
      </w:r>
      <w:r w:rsidRPr="00324B37">
        <w:rPr>
          <w:rFonts w:ascii="Arial" w:hAnsi="Arial" w:cs="Arial"/>
          <w:color w:val="auto"/>
        </w:rPr>
        <w:t>r</w:t>
      </w:r>
      <w:r w:rsidR="00AA2FD1" w:rsidRPr="00324B37">
        <w:rPr>
          <w:rFonts w:ascii="Arial" w:hAnsi="Arial" w:cs="Arial"/>
          <w:color w:val="auto"/>
        </w:rPr>
        <w:t>y</w:t>
      </w:r>
      <w:r w:rsidRPr="00324B37">
        <w:rPr>
          <w:rFonts w:ascii="Arial" w:hAnsi="Arial" w:cs="Arial"/>
          <w:color w:val="auto"/>
        </w:rPr>
        <w:t xml:space="preserve"> to</w:t>
      </w:r>
      <w:r w:rsidR="00AA2FD1" w:rsidRPr="00324B37">
        <w:rPr>
          <w:rFonts w:ascii="Arial" w:hAnsi="Arial" w:cs="Arial"/>
          <w:color w:val="auto"/>
        </w:rPr>
        <w:t xml:space="preserve"> </w:t>
      </w:r>
      <w:r w:rsidR="00D15328">
        <w:rPr>
          <w:rFonts w:ascii="Arial" w:hAnsi="Arial" w:cs="Arial"/>
          <w:color w:val="auto"/>
        </w:rPr>
        <w:t>jedne z </w:t>
      </w:r>
      <w:r w:rsidRPr="00324B37">
        <w:rPr>
          <w:rFonts w:ascii="Arial" w:hAnsi="Arial" w:cs="Arial"/>
          <w:color w:val="auto"/>
        </w:rPr>
        <w:t>najczęstszych chorób jąder,</w:t>
      </w:r>
      <w:r w:rsidR="00EE7D57">
        <w:rPr>
          <w:rFonts w:ascii="Arial" w:hAnsi="Arial" w:cs="Arial"/>
          <w:color w:val="auto"/>
        </w:rPr>
        <w:t xml:space="preserve"> </w:t>
      </w:r>
      <w:r w:rsidRPr="00324B37">
        <w:rPr>
          <w:rFonts w:ascii="Arial" w:hAnsi="Arial" w:cs="Arial"/>
          <w:color w:val="auto"/>
        </w:rPr>
        <w:t xml:space="preserve">które </w:t>
      </w:r>
      <w:r w:rsidR="000C1641" w:rsidRPr="00324B37">
        <w:rPr>
          <w:rFonts w:ascii="Arial" w:hAnsi="Arial" w:cs="Arial"/>
          <w:color w:val="auto"/>
        </w:rPr>
        <w:t>mogą prowadzić do zaburzeń hormonalnych</w:t>
      </w:r>
      <w:r w:rsidR="00EE7D57">
        <w:rPr>
          <w:rFonts w:ascii="Arial" w:hAnsi="Arial" w:cs="Arial"/>
          <w:color w:val="auto"/>
        </w:rPr>
        <w:t xml:space="preserve"> i</w:t>
      </w:r>
      <w:r w:rsidR="00335FDB">
        <w:rPr>
          <w:rFonts w:ascii="Arial" w:hAnsi="Arial" w:cs="Arial"/>
          <w:color w:val="auto"/>
        </w:rPr>
        <w:t> n</w:t>
      </w:r>
      <w:r w:rsidRPr="00324B37">
        <w:rPr>
          <w:rFonts w:ascii="Arial" w:hAnsi="Arial" w:cs="Arial"/>
          <w:color w:val="auto"/>
        </w:rPr>
        <w:t xml:space="preserve">iepłodności. </w:t>
      </w:r>
      <w:r w:rsidR="00EE7D57">
        <w:rPr>
          <w:rFonts w:ascii="Arial" w:hAnsi="Arial" w:cs="Arial"/>
          <w:color w:val="auto"/>
        </w:rPr>
        <w:t>Obecnie dotyka ona</w:t>
      </w:r>
      <w:r w:rsidR="00EE7D57" w:rsidRPr="00EE7D57">
        <w:rPr>
          <w:rFonts w:ascii="Arial" w:hAnsi="Arial" w:cs="Arial"/>
          <w:color w:val="auto"/>
        </w:rPr>
        <w:t xml:space="preserve"> </w:t>
      </w:r>
      <w:r w:rsidR="00394A22" w:rsidRPr="00EE7D57">
        <w:rPr>
          <w:rFonts w:ascii="Arial" w:hAnsi="Arial" w:cs="Arial"/>
          <w:color w:val="auto"/>
        </w:rPr>
        <w:t>już co piątą parę</w:t>
      </w:r>
      <w:r w:rsidR="00DA48FD" w:rsidRPr="00EE7D57">
        <w:rPr>
          <w:rFonts w:ascii="Arial" w:hAnsi="Arial" w:cs="Arial"/>
          <w:color w:val="auto"/>
        </w:rPr>
        <w:t xml:space="preserve"> </w:t>
      </w:r>
      <w:r w:rsidR="00EE7D57" w:rsidRPr="00EE7D57">
        <w:rPr>
          <w:rFonts w:ascii="Arial" w:hAnsi="Arial" w:cs="Arial"/>
          <w:color w:val="auto"/>
        </w:rPr>
        <w:t>w wieku rozrodczym. W</w:t>
      </w:r>
      <w:r w:rsidR="00DA48FD" w:rsidRPr="00EE7D57">
        <w:rPr>
          <w:rFonts w:ascii="Arial" w:hAnsi="Arial" w:cs="Arial"/>
          <w:color w:val="auto"/>
        </w:rPr>
        <w:t xml:space="preserve"> 40 proc. przypadków </w:t>
      </w:r>
      <w:r w:rsidR="000C1641" w:rsidRPr="00EE7D57">
        <w:rPr>
          <w:rFonts w:ascii="Arial" w:hAnsi="Arial" w:cs="Arial"/>
          <w:color w:val="auto"/>
        </w:rPr>
        <w:t xml:space="preserve">problem </w:t>
      </w:r>
      <w:r w:rsidR="00DA48FD" w:rsidRPr="00EE7D57">
        <w:rPr>
          <w:rFonts w:ascii="Arial" w:hAnsi="Arial" w:cs="Arial"/>
          <w:color w:val="auto"/>
        </w:rPr>
        <w:t>dotyczy mężczyzn</w:t>
      </w:r>
      <w:r w:rsidR="00EE7D57">
        <w:rPr>
          <w:rFonts w:ascii="Arial" w:hAnsi="Arial" w:cs="Arial"/>
          <w:color w:val="auto"/>
        </w:rPr>
        <w:t xml:space="preserve"> </w:t>
      </w:r>
      <w:r w:rsidR="000C1641" w:rsidRPr="00EE7D57">
        <w:rPr>
          <w:rFonts w:ascii="Arial" w:hAnsi="Arial" w:cs="Arial"/>
          <w:color w:val="auto"/>
        </w:rPr>
        <w:t xml:space="preserve">i wiąże się z </w:t>
      </w:r>
      <w:r w:rsidR="00EE7D57" w:rsidRPr="00EE7D57">
        <w:rPr>
          <w:rFonts w:ascii="Arial" w:hAnsi="Arial" w:cs="Arial"/>
          <w:color w:val="auto"/>
        </w:rPr>
        <w:t>obniżeniem jakości nasienia</w:t>
      </w:r>
      <w:r w:rsidR="00EE7D57">
        <w:rPr>
          <w:rFonts w:ascii="Arial" w:hAnsi="Arial" w:cs="Arial"/>
          <w:color w:val="auto"/>
        </w:rPr>
        <w:t>,</w:t>
      </w:r>
      <w:r w:rsidR="00EE7D57" w:rsidRPr="00EE7D57">
        <w:rPr>
          <w:rFonts w:ascii="Arial" w:hAnsi="Arial" w:cs="Arial"/>
          <w:color w:val="auto"/>
        </w:rPr>
        <w:t xml:space="preserve"> </w:t>
      </w:r>
      <w:r w:rsidR="00EE7D57">
        <w:rPr>
          <w:rFonts w:ascii="Arial" w:hAnsi="Arial" w:cs="Arial"/>
          <w:color w:val="auto"/>
        </w:rPr>
        <w:t>które jest następstwem</w:t>
      </w:r>
      <w:r w:rsidR="000C1641" w:rsidRPr="00EE7D57">
        <w:rPr>
          <w:rFonts w:ascii="Arial" w:hAnsi="Arial" w:cs="Arial"/>
          <w:color w:val="auto"/>
        </w:rPr>
        <w:t xml:space="preserve"> przebytych chorób. </w:t>
      </w:r>
    </w:p>
    <w:p w14:paraId="65BD6A99" w14:textId="47E0A601" w:rsidR="00100175" w:rsidRDefault="00100175" w:rsidP="00300C0E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U</w:t>
      </w:r>
      <w:r w:rsidR="00300C0E">
        <w:rPr>
          <w:rFonts w:ascii="Arial" w:hAnsi="Arial" w:cs="Arial"/>
          <w:color w:val="000000"/>
        </w:rPr>
        <w:t xml:space="preserve"> 40 proc. niepłodnych mężczyzn</w:t>
      </w:r>
      <w:r>
        <w:rPr>
          <w:rFonts w:ascii="Arial" w:hAnsi="Arial" w:cs="Arial"/>
          <w:color w:val="000000"/>
        </w:rPr>
        <w:t xml:space="preserve"> przyczyną niepłodności</w:t>
      </w:r>
      <w:r w:rsidR="00300C0E">
        <w:rPr>
          <w:rFonts w:ascii="Arial" w:hAnsi="Arial" w:cs="Arial"/>
          <w:color w:val="000000"/>
        </w:rPr>
        <w:t xml:space="preserve"> są żylaki powrózka nasiennego. </w:t>
      </w:r>
      <w:r w:rsidRPr="005C09BD">
        <w:rPr>
          <w:rFonts w:ascii="Arial" w:hAnsi="Arial" w:cs="Arial"/>
          <w:color w:val="auto"/>
        </w:rPr>
        <w:t>Powodują zaburzenie odpływu żylnej krwi z jąder, co odbij</w:t>
      </w:r>
      <w:r w:rsidR="00D15328">
        <w:rPr>
          <w:rFonts w:ascii="Arial" w:hAnsi="Arial" w:cs="Arial"/>
          <w:color w:val="auto"/>
        </w:rPr>
        <w:t>a się niekorzystnie na ilości i </w:t>
      </w:r>
      <w:r w:rsidRPr="005C09BD">
        <w:rPr>
          <w:rFonts w:ascii="Arial" w:hAnsi="Arial" w:cs="Arial"/>
          <w:color w:val="auto"/>
        </w:rPr>
        <w:t>jakości produkowanych w jądrach plemnikó</w:t>
      </w:r>
      <w:bookmarkStart w:id="0" w:name="_GoBack"/>
      <w:r w:rsidRPr="00187FE4">
        <w:rPr>
          <w:rFonts w:ascii="Arial" w:hAnsi="Arial" w:cs="Arial"/>
          <w:color w:val="auto"/>
        </w:rPr>
        <w:t xml:space="preserve">w. </w:t>
      </w:r>
      <w:bookmarkEnd w:id="0"/>
    </w:p>
    <w:p w14:paraId="1FA5128B" w14:textId="3045F77D" w:rsidR="006D7AE8" w:rsidRPr="005A104C" w:rsidRDefault="005A104C" w:rsidP="00154223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5A104C">
        <w:rPr>
          <w:rFonts w:ascii="Arial" w:hAnsi="Arial" w:cs="Arial"/>
          <w:b/>
          <w:color w:val="000000"/>
        </w:rPr>
        <w:t>Kobieta na straży męskości</w:t>
      </w:r>
    </w:p>
    <w:p w14:paraId="2E01644C" w14:textId="77777777" w:rsidR="000D356B" w:rsidRDefault="00EB668E" w:rsidP="00154223">
      <w:pPr>
        <w:spacing w:line="240" w:lineRule="auto"/>
        <w:jc w:val="both"/>
        <w:rPr>
          <w:rFonts w:ascii="Arial" w:hAnsi="Arial" w:cs="Arial"/>
          <w:color w:val="FF0000"/>
        </w:rPr>
      </w:pPr>
      <w:r w:rsidRPr="000805A0">
        <w:rPr>
          <w:rFonts w:ascii="Arial" w:hAnsi="Arial" w:cs="Arial"/>
          <w:color w:val="auto"/>
        </w:rPr>
        <w:t>Mężczyźni mniej chętnie niż kobiety decydują się na wizytę u specjalisty</w:t>
      </w:r>
      <w:r w:rsidR="0004527F" w:rsidRPr="000805A0">
        <w:rPr>
          <w:rFonts w:ascii="Arial" w:hAnsi="Arial" w:cs="Arial"/>
          <w:color w:val="auto"/>
        </w:rPr>
        <w:t xml:space="preserve">. </w:t>
      </w:r>
      <w:r w:rsidR="00051A53" w:rsidRPr="000805A0">
        <w:rPr>
          <w:rFonts w:ascii="Arial" w:hAnsi="Arial" w:cs="Arial"/>
          <w:color w:val="auto"/>
        </w:rPr>
        <w:t>Badania profilaktyczne u urologa lub androloga</w:t>
      </w:r>
      <w:r w:rsidR="00D05812" w:rsidRPr="000805A0">
        <w:rPr>
          <w:rFonts w:ascii="Arial" w:hAnsi="Arial" w:cs="Arial"/>
          <w:color w:val="auto"/>
        </w:rPr>
        <w:t xml:space="preserve"> to niestety rzadkość. Wiąże się to z </w:t>
      </w:r>
      <w:r w:rsidR="004F1ECA" w:rsidRPr="000805A0">
        <w:rPr>
          <w:rFonts w:ascii="Arial" w:hAnsi="Arial" w:cs="Arial"/>
          <w:color w:val="auto"/>
        </w:rPr>
        <w:t xml:space="preserve">brakiem czasu, niekiedy </w:t>
      </w:r>
      <w:r w:rsidR="00D05812" w:rsidRPr="000805A0">
        <w:rPr>
          <w:rFonts w:ascii="Arial" w:hAnsi="Arial" w:cs="Arial"/>
          <w:color w:val="auto"/>
        </w:rPr>
        <w:t>niższą niż u kobiet świadomością zdrowotną</w:t>
      </w:r>
      <w:r w:rsidR="00576E7F" w:rsidRPr="000805A0">
        <w:rPr>
          <w:rFonts w:ascii="Arial" w:hAnsi="Arial" w:cs="Arial"/>
          <w:color w:val="auto"/>
        </w:rPr>
        <w:t xml:space="preserve">, a </w:t>
      </w:r>
      <w:r w:rsidR="004F1ECA" w:rsidRPr="000805A0">
        <w:rPr>
          <w:rFonts w:ascii="Arial" w:hAnsi="Arial" w:cs="Arial"/>
          <w:color w:val="auto"/>
        </w:rPr>
        <w:t xml:space="preserve">czasami </w:t>
      </w:r>
      <w:r w:rsidR="00576E7F" w:rsidRPr="000805A0">
        <w:rPr>
          <w:rFonts w:ascii="Arial" w:hAnsi="Arial" w:cs="Arial"/>
          <w:color w:val="auto"/>
        </w:rPr>
        <w:t>obawą przed wynikami</w:t>
      </w:r>
      <w:r w:rsidR="00C27511" w:rsidRPr="000805A0">
        <w:rPr>
          <w:rFonts w:ascii="Arial" w:hAnsi="Arial" w:cs="Arial"/>
          <w:color w:val="auto"/>
        </w:rPr>
        <w:t xml:space="preserve"> badań</w:t>
      </w:r>
      <w:r w:rsidR="0004527F" w:rsidRPr="000805A0">
        <w:rPr>
          <w:rFonts w:ascii="Arial" w:hAnsi="Arial" w:cs="Arial"/>
          <w:color w:val="auto"/>
        </w:rPr>
        <w:t xml:space="preserve">. </w:t>
      </w:r>
      <w:r w:rsidR="00576E7F" w:rsidRPr="000805A0">
        <w:rPr>
          <w:rFonts w:ascii="Arial" w:hAnsi="Arial" w:cs="Arial"/>
          <w:color w:val="auto"/>
        </w:rPr>
        <w:t>Mężczyźni</w:t>
      </w:r>
      <w:r w:rsidR="00965391" w:rsidRPr="000805A0">
        <w:rPr>
          <w:rFonts w:ascii="Arial" w:hAnsi="Arial" w:cs="Arial"/>
          <w:color w:val="auto"/>
        </w:rPr>
        <w:t xml:space="preserve"> </w:t>
      </w:r>
      <w:r w:rsidR="00576E7F" w:rsidRPr="000805A0">
        <w:rPr>
          <w:rFonts w:ascii="Arial" w:hAnsi="Arial" w:cs="Arial"/>
          <w:color w:val="auto"/>
        </w:rPr>
        <w:t xml:space="preserve">przychodzą do </w:t>
      </w:r>
      <w:r w:rsidR="00C27511" w:rsidRPr="000805A0">
        <w:rPr>
          <w:rFonts w:ascii="Arial" w:hAnsi="Arial" w:cs="Arial"/>
          <w:color w:val="auto"/>
        </w:rPr>
        <w:t>lekarza</w:t>
      </w:r>
      <w:r w:rsidR="00576E7F" w:rsidRPr="000805A0">
        <w:rPr>
          <w:rFonts w:ascii="Arial" w:hAnsi="Arial" w:cs="Arial"/>
          <w:color w:val="auto"/>
        </w:rPr>
        <w:t xml:space="preserve"> dopiero</w:t>
      </w:r>
      <w:r w:rsidR="00C27511" w:rsidRPr="000805A0">
        <w:rPr>
          <w:rFonts w:ascii="Arial" w:hAnsi="Arial" w:cs="Arial"/>
          <w:color w:val="auto"/>
        </w:rPr>
        <w:t>, gdy</w:t>
      </w:r>
      <w:r w:rsidR="00051A53" w:rsidRPr="000805A0">
        <w:rPr>
          <w:rFonts w:ascii="Arial" w:hAnsi="Arial" w:cs="Arial"/>
          <w:color w:val="auto"/>
        </w:rPr>
        <w:t xml:space="preserve"> </w:t>
      </w:r>
      <w:r w:rsidR="00C27511" w:rsidRPr="000805A0">
        <w:rPr>
          <w:rFonts w:ascii="Arial" w:hAnsi="Arial" w:cs="Arial"/>
          <w:color w:val="auto"/>
        </w:rPr>
        <w:t>zauważą</w:t>
      </w:r>
      <w:r w:rsidR="0004527F" w:rsidRPr="000805A0">
        <w:rPr>
          <w:rFonts w:ascii="Arial" w:hAnsi="Arial" w:cs="Arial"/>
          <w:color w:val="auto"/>
        </w:rPr>
        <w:t xml:space="preserve"> </w:t>
      </w:r>
      <w:r w:rsidR="00051A53" w:rsidRPr="000805A0">
        <w:rPr>
          <w:rFonts w:ascii="Arial" w:hAnsi="Arial" w:cs="Arial"/>
          <w:color w:val="auto"/>
        </w:rPr>
        <w:t xml:space="preserve">niepokojące objawy. </w:t>
      </w:r>
      <w:r w:rsidR="000805A0" w:rsidRPr="000805A0">
        <w:rPr>
          <w:rFonts w:ascii="Arial" w:hAnsi="Arial" w:cs="Arial"/>
          <w:color w:val="auto"/>
        </w:rPr>
        <w:t>-</w:t>
      </w:r>
      <w:r w:rsidR="009321B8" w:rsidRPr="000805A0">
        <w:rPr>
          <w:rFonts w:ascii="Arial" w:hAnsi="Arial" w:cs="Arial"/>
          <w:color w:val="auto"/>
        </w:rPr>
        <w:t>Dążymy do tego, by było to dla nich równie oczywiste i naturalne, jak dla kobiet badanie</w:t>
      </w:r>
      <w:r w:rsidR="007E0425" w:rsidRPr="000805A0">
        <w:rPr>
          <w:rFonts w:ascii="Arial" w:hAnsi="Arial" w:cs="Arial"/>
          <w:color w:val="auto"/>
        </w:rPr>
        <w:t xml:space="preserve"> piersi czy cytologia</w:t>
      </w:r>
      <w:r w:rsidR="009321B8" w:rsidRPr="000805A0">
        <w:rPr>
          <w:rFonts w:ascii="Arial" w:hAnsi="Arial" w:cs="Arial"/>
          <w:color w:val="auto"/>
        </w:rPr>
        <w:t xml:space="preserve"> – </w:t>
      </w:r>
      <w:r w:rsidR="009321B8" w:rsidRPr="00D15328">
        <w:rPr>
          <w:rFonts w:ascii="Arial" w:hAnsi="Arial" w:cs="Arial"/>
          <w:color w:val="auto"/>
        </w:rPr>
        <w:t xml:space="preserve">mówi </w:t>
      </w:r>
      <w:r w:rsidR="00D15328">
        <w:rPr>
          <w:rFonts w:ascii="Arial" w:hAnsi="Arial" w:cs="Arial"/>
          <w:color w:val="auto"/>
        </w:rPr>
        <w:t xml:space="preserve">lek. med. </w:t>
      </w:r>
      <w:r w:rsidR="009321B8" w:rsidRPr="000805A0">
        <w:rPr>
          <w:rFonts w:ascii="Arial" w:hAnsi="Arial" w:cs="Arial"/>
          <w:color w:val="auto"/>
        </w:rPr>
        <w:t>Piotr Dzigowski, urolog</w:t>
      </w:r>
      <w:r w:rsidR="000805A0">
        <w:rPr>
          <w:rFonts w:ascii="Arial" w:hAnsi="Arial" w:cs="Arial"/>
          <w:color w:val="auto"/>
        </w:rPr>
        <w:t>, konsultant ds. andrologii z kliniki leczenia n</w:t>
      </w:r>
      <w:r w:rsidR="009321B8" w:rsidRPr="000805A0">
        <w:rPr>
          <w:rFonts w:ascii="Arial" w:hAnsi="Arial" w:cs="Arial"/>
          <w:color w:val="auto"/>
        </w:rPr>
        <w:t>iepłodności InviMed w Warszawie</w:t>
      </w:r>
      <w:r w:rsidR="00E4490F">
        <w:rPr>
          <w:rFonts w:ascii="Arial" w:hAnsi="Arial" w:cs="Arial"/>
          <w:color w:val="auto"/>
        </w:rPr>
        <w:t>. Często to partnerki przekonują mężczyzn</w:t>
      </w:r>
      <w:r w:rsidR="00732E0A" w:rsidRPr="003B6DE3">
        <w:rPr>
          <w:rFonts w:ascii="Arial" w:hAnsi="Arial" w:cs="Arial"/>
          <w:color w:val="auto"/>
        </w:rPr>
        <w:t xml:space="preserve"> do</w:t>
      </w:r>
      <w:r w:rsidR="00965391" w:rsidRPr="003B6DE3">
        <w:rPr>
          <w:rFonts w:ascii="Arial" w:hAnsi="Arial" w:cs="Arial"/>
          <w:color w:val="auto"/>
        </w:rPr>
        <w:t xml:space="preserve"> badania jąder</w:t>
      </w:r>
      <w:r w:rsidR="00732E0A" w:rsidRPr="003B6DE3">
        <w:rPr>
          <w:rFonts w:ascii="Arial" w:hAnsi="Arial" w:cs="Arial"/>
          <w:color w:val="auto"/>
        </w:rPr>
        <w:t>, ponieważ m</w:t>
      </w:r>
      <w:r w:rsidR="00051A53" w:rsidRPr="003B6DE3">
        <w:rPr>
          <w:rFonts w:ascii="Arial" w:hAnsi="Arial" w:cs="Arial"/>
          <w:color w:val="auto"/>
        </w:rPr>
        <w:t xml:space="preserve">artwią się o </w:t>
      </w:r>
      <w:r w:rsidR="00541012">
        <w:rPr>
          <w:rFonts w:ascii="Arial" w:hAnsi="Arial" w:cs="Arial"/>
          <w:color w:val="auto"/>
        </w:rPr>
        <w:t xml:space="preserve">ich </w:t>
      </w:r>
      <w:r w:rsidR="00051A53" w:rsidRPr="003B6DE3">
        <w:rPr>
          <w:rFonts w:ascii="Arial" w:hAnsi="Arial" w:cs="Arial"/>
          <w:color w:val="auto"/>
        </w:rPr>
        <w:t>zdrowie</w:t>
      </w:r>
      <w:r w:rsidR="000A7C7D" w:rsidRPr="003B6DE3">
        <w:rPr>
          <w:rFonts w:ascii="Arial" w:hAnsi="Arial" w:cs="Arial"/>
          <w:color w:val="auto"/>
        </w:rPr>
        <w:t xml:space="preserve"> </w:t>
      </w:r>
      <w:r w:rsidR="00051A53" w:rsidRPr="003B6DE3">
        <w:rPr>
          <w:rFonts w:ascii="Arial" w:hAnsi="Arial" w:cs="Arial"/>
          <w:color w:val="auto"/>
        </w:rPr>
        <w:t xml:space="preserve">lub </w:t>
      </w:r>
      <w:r w:rsidR="0004527F" w:rsidRPr="003B6DE3">
        <w:rPr>
          <w:rFonts w:ascii="Arial" w:hAnsi="Arial" w:cs="Arial"/>
          <w:color w:val="auto"/>
        </w:rPr>
        <w:t>nie są zadowolone z życia seksualnego</w:t>
      </w:r>
      <w:r w:rsidR="00130C4E" w:rsidRPr="003B6DE3">
        <w:rPr>
          <w:rFonts w:ascii="Arial" w:hAnsi="Arial" w:cs="Arial"/>
          <w:color w:val="auto"/>
        </w:rPr>
        <w:t xml:space="preserve">. </w:t>
      </w:r>
      <w:r w:rsidR="000A7C7D" w:rsidRPr="003B6DE3">
        <w:rPr>
          <w:rFonts w:ascii="Arial" w:hAnsi="Arial" w:cs="Arial"/>
          <w:color w:val="auto"/>
        </w:rPr>
        <w:t xml:space="preserve">Warto </w:t>
      </w:r>
      <w:r w:rsidR="003B6DE3" w:rsidRPr="003B6DE3">
        <w:rPr>
          <w:rFonts w:ascii="Arial" w:hAnsi="Arial" w:cs="Arial"/>
          <w:color w:val="auto"/>
        </w:rPr>
        <w:t>wiedzieć</w:t>
      </w:r>
      <w:r w:rsidR="0004527F" w:rsidRPr="003B6DE3">
        <w:rPr>
          <w:rFonts w:ascii="Arial" w:hAnsi="Arial" w:cs="Arial"/>
          <w:color w:val="auto"/>
        </w:rPr>
        <w:t xml:space="preserve">, że </w:t>
      </w:r>
      <w:r w:rsidR="000D75AB" w:rsidRPr="003B6DE3">
        <w:rPr>
          <w:rFonts w:ascii="Arial" w:hAnsi="Arial" w:cs="Arial"/>
          <w:color w:val="auto"/>
        </w:rPr>
        <w:t xml:space="preserve">jądra zapewniają </w:t>
      </w:r>
      <w:r w:rsidR="004F1ECA" w:rsidRPr="003B6DE3">
        <w:rPr>
          <w:rFonts w:ascii="Arial" w:hAnsi="Arial" w:cs="Arial"/>
          <w:color w:val="auto"/>
        </w:rPr>
        <w:t xml:space="preserve">nie tylko </w:t>
      </w:r>
      <w:r w:rsidR="000D75AB" w:rsidRPr="003B6DE3">
        <w:rPr>
          <w:rFonts w:ascii="Arial" w:hAnsi="Arial" w:cs="Arial"/>
          <w:color w:val="auto"/>
        </w:rPr>
        <w:t>płodność</w:t>
      </w:r>
      <w:r w:rsidR="0004527F" w:rsidRPr="003B6DE3">
        <w:rPr>
          <w:rFonts w:ascii="Arial" w:hAnsi="Arial" w:cs="Arial"/>
          <w:color w:val="auto"/>
        </w:rPr>
        <w:t>, ale też potencj</w:t>
      </w:r>
      <w:r w:rsidR="000D75AB" w:rsidRPr="003B6DE3">
        <w:rPr>
          <w:rFonts w:ascii="Arial" w:hAnsi="Arial" w:cs="Arial"/>
          <w:color w:val="auto"/>
        </w:rPr>
        <w:t>ę</w:t>
      </w:r>
      <w:r w:rsidR="0004527F" w:rsidRPr="003B6DE3">
        <w:rPr>
          <w:rFonts w:ascii="Arial" w:hAnsi="Arial" w:cs="Arial"/>
          <w:color w:val="auto"/>
        </w:rPr>
        <w:t>. Oprócz plemników produkują</w:t>
      </w:r>
      <w:r w:rsidR="00D15328">
        <w:rPr>
          <w:rFonts w:ascii="Arial" w:hAnsi="Arial" w:cs="Arial"/>
          <w:color w:val="auto"/>
        </w:rPr>
        <w:t xml:space="preserve"> testosteron, </w:t>
      </w:r>
      <w:r w:rsidR="004F1ECA" w:rsidRPr="003B6DE3">
        <w:rPr>
          <w:rFonts w:ascii="Arial" w:hAnsi="Arial" w:cs="Arial"/>
          <w:color w:val="auto"/>
        </w:rPr>
        <w:t xml:space="preserve">który warunkuje </w:t>
      </w:r>
      <w:r w:rsidR="0004527F" w:rsidRPr="003B6DE3">
        <w:rPr>
          <w:rFonts w:ascii="Arial" w:hAnsi="Arial" w:cs="Arial"/>
          <w:color w:val="auto"/>
        </w:rPr>
        <w:t>libido</w:t>
      </w:r>
      <w:r w:rsidR="009321B8" w:rsidRPr="003B6DE3">
        <w:rPr>
          <w:rFonts w:ascii="Arial" w:hAnsi="Arial" w:cs="Arial"/>
          <w:color w:val="auto"/>
        </w:rPr>
        <w:t>.</w:t>
      </w:r>
      <w:r w:rsidR="0047234B" w:rsidRPr="003B6DE3">
        <w:rPr>
          <w:rFonts w:ascii="Arial" w:hAnsi="Arial" w:cs="Arial"/>
          <w:color w:val="auto"/>
        </w:rPr>
        <w:t xml:space="preserve"> </w:t>
      </w:r>
      <w:r w:rsidR="000A7C7D" w:rsidRPr="003B6DE3">
        <w:rPr>
          <w:rFonts w:ascii="Arial" w:hAnsi="Arial" w:cs="Arial"/>
          <w:color w:val="auto"/>
        </w:rPr>
        <w:t>Od tego, czy mężczyzna ma zdrowe jądra zależy jakość jego życia, nie tylko seksualnego</w:t>
      </w:r>
      <w:r w:rsidR="0069418F" w:rsidRPr="0069418F">
        <w:rPr>
          <w:rFonts w:ascii="Arial" w:hAnsi="Arial" w:cs="Arial"/>
          <w:color w:val="auto"/>
        </w:rPr>
        <w:t>. Wpływa to na ogólne samopoczucie i</w:t>
      </w:r>
      <w:r w:rsidR="00386920" w:rsidRPr="0069418F">
        <w:rPr>
          <w:rFonts w:ascii="Arial" w:hAnsi="Arial" w:cs="Arial"/>
          <w:color w:val="auto"/>
        </w:rPr>
        <w:t xml:space="preserve"> odporność psychiczną</w:t>
      </w:r>
      <w:r w:rsidR="009C761F">
        <w:rPr>
          <w:rFonts w:ascii="Arial" w:hAnsi="Arial" w:cs="Arial"/>
          <w:color w:val="auto"/>
        </w:rPr>
        <w:t>.</w:t>
      </w:r>
      <w:r w:rsidR="00386920" w:rsidRPr="0069418F">
        <w:rPr>
          <w:rFonts w:ascii="Arial" w:hAnsi="Arial" w:cs="Arial"/>
          <w:color w:val="auto"/>
        </w:rPr>
        <w:t xml:space="preserve"> </w:t>
      </w:r>
      <w:r w:rsidR="009C761F">
        <w:rPr>
          <w:rFonts w:ascii="Arial" w:hAnsi="Arial" w:cs="Arial"/>
          <w:color w:val="auto"/>
        </w:rPr>
        <w:t xml:space="preserve">- </w:t>
      </w:r>
      <w:r w:rsidR="0069418F" w:rsidRPr="0069418F">
        <w:rPr>
          <w:rFonts w:ascii="Arial" w:hAnsi="Arial" w:cs="Arial"/>
          <w:color w:val="auto"/>
        </w:rPr>
        <w:t>N</w:t>
      </w:r>
      <w:r w:rsidR="00386920" w:rsidRPr="0069418F">
        <w:rPr>
          <w:rFonts w:ascii="Arial" w:hAnsi="Arial" w:cs="Arial"/>
          <w:color w:val="auto"/>
        </w:rPr>
        <w:t xml:space="preserve">iepłodność może powodować zaburzenia depresyjne i obniżenie samooceny. </w:t>
      </w:r>
      <w:r w:rsidR="009321B8" w:rsidRPr="0069418F">
        <w:rPr>
          <w:rFonts w:ascii="Arial" w:hAnsi="Arial" w:cs="Arial"/>
          <w:color w:val="auto"/>
        </w:rPr>
        <w:t>Należy ją potraktować po prostu jako problem</w:t>
      </w:r>
      <w:r w:rsidR="00375E59" w:rsidRPr="0069418F">
        <w:rPr>
          <w:rFonts w:ascii="Arial" w:hAnsi="Arial" w:cs="Arial"/>
          <w:color w:val="auto"/>
        </w:rPr>
        <w:t xml:space="preserve"> medyczny i poddać się </w:t>
      </w:r>
      <w:r w:rsidR="00386920" w:rsidRPr="0069418F">
        <w:rPr>
          <w:rFonts w:ascii="Arial" w:hAnsi="Arial" w:cs="Arial"/>
          <w:color w:val="auto"/>
        </w:rPr>
        <w:t>terapii, która u większości pacjentów prowadzi do wyleczenia</w:t>
      </w:r>
      <w:r w:rsidR="0004527F" w:rsidRPr="0069418F">
        <w:rPr>
          <w:rFonts w:ascii="Arial" w:hAnsi="Arial" w:cs="Arial"/>
          <w:color w:val="auto"/>
        </w:rPr>
        <w:t xml:space="preserve"> –</w:t>
      </w:r>
      <w:r w:rsidR="000A7C7D" w:rsidRPr="0069418F">
        <w:rPr>
          <w:rFonts w:ascii="Arial" w:hAnsi="Arial" w:cs="Arial"/>
          <w:color w:val="auto"/>
        </w:rPr>
        <w:t xml:space="preserve"> dodaje </w:t>
      </w:r>
      <w:r w:rsidR="00D15328">
        <w:rPr>
          <w:rFonts w:ascii="Arial" w:hAnsi="Arial" w:cs="Arial"/>
          <w:color w:val="auto"/>
        </w:rPr>
        <w:t xml:space="preserve">lek. med. </w:t>
      </w:r>
      <w:r w:rsidR="00D15328" w:rsidRPr="000805A0">
        <w:rPr>
          <w:rFonts w:ascii="Arial" w:hAnsi="Arial" w:cs="Arial"/>
          <w:color w:val="auto"/>
        </w:rPr>
        <w:t>Piotr Dzigowski, urolog</w:t>
      </w:r>
      <w:r w:rsidR="00D15328">
        <w:rPr>
          <w:rFonts w:ascii="Arial" w:hAnsi="Arial" w:cs="Arial"/>
          <w:color w:val="auto"/>
        </w:rPr>
        <w:t>, konsultant ds. andrologii z kliniki leczenia n</w:t>
      </w:r>
      <w:r w:rsidR="00D15328" w:rsidRPr="000805A0">
        <w:rPr>
          <w:rFonts w:ascii="Arial" w:hAnsi="Arial" w:cs="Arial"/>
          <w:color w:val="auto"/>
        </w:rPr>
        <w:t>iepłodności InviMed w Warszawie</w:t>
      </w:r>
      <w:r w:rsidR="00D15328">
        <w:rPr>
          <w:rFonts w:ascii="Arial" w:hAnsi="Arial" w:cs="Arial"/>
          <w:color w:val="auto"/>
        </w:rPr>
        <w:t>.</w:t>
      </w:r>
    </w:p>
    <w:p w14:paraId="5DBB7AF2" w14:textId="77777777" w:rsidR="000D356B" w:rsidRDefault="000D356B" w:rsidP="00154223">
      <w:pPr>
        <w:spacing w:line="240" w:lineRule="auto"/>
        <w:jc w:val="both"/>
        <w:rPr>
          <w:rFonts w:ascii="Arial" w:hAnsi="Arial" w:cs="Arial"/>
          <w:color w:val="FF0000"/>
        </w:rPr>
      </w:pPr>
    </w:p>
    <w:p w14:paraId="7C688B40" w14:textId="77777777" w:rsidR="000D356B" w:rsidRDefault="000D356B" w:rsidP="00154223">
      <w:pPr>
        <w:spacing w:line="240" w:lineRule="auto"/>
        <w:jc w:val="both"/>
        <w:rPr>
          <w:rFonts w:ascii="Arial" w:hAnsi="Arial" w:cs="Arial"/>
          <w:color w:val="FF0000"/>
        </w:rPr>
      </w:pPr>
    </w:p>
    <w:p w14:paraId="71DD0A70" w14:textId="0671919A" w:rsidR="007A44A4" w:rsidRPr="000D356B" w:rsidRDefault="004246B3" w:rsidP="00154223">
      <w:pPr>
        <w:spacing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Jak </w:t>
      </w:r>
      <w:r w:rsidR="001929E5">
        <w:rPr>
          <w:rFonts w:ascii="Arial" w:hAnsi="Arial" w:cs="Arial"/>
          <w:b/>
        </w:rPr>
        <w:t>dbać o jądra</w:t>
      </w:r>
      <w:r w:rsidR="007A44A4" w:rsidRPr="003213EC">
        <w:rPr>
          <w:rFonts w:ascii="Arial" w:hAnsi="Arial" w:cs="Arial"/>
          <w:b/>
        </w:rPr>
        <w:t>?</w:t>
      </w:r>
    </w:p>
    <w:p w14:paraId="0521326C" w14:textId="7C05B43C" w:rsidR="007A44A4" w:rsidRPr="003317A8" w:rsidRDefault="004246B3" w:rsidP="00154223">
      <w:pPr>
        <w:spacing w:line="240" w:lineRule="auto"/>
        <w:jc w:val="both"/>
        <w:rPr>
          <w:rFonts w:ascii="Arial" w:hAnsi="Arial" w:cs="Arial"/>
          <w:color w:val="auto"/>
        </w:rPr>
      </w:pPr>
      <w:r w:rsidRPr="000E3EAA">
        <w:rPr>
          <w:rFonts w:ascii="Arial" w:hAnsi="Arial" w:cs="Arial"/>
          <w:color w:val="auto"/>
        </w:rPr>
        <w:t>Jądra są narządami niezwykle wrażliwymi. Nie tylko urazy mechaniczne, ale</w:t>
      </w:r>
      <w:r w:rsidR="000E3EAA" w:rsidRPr="000E3EAA">
        <w:rPr>
          <w:rFonts w:ascii="Arial" w:hAnsi="Arial" w:cs="Arial"/>
          <w:color w:val="auto"/>
        </w:rPr>
        <w:t xml:space="preserve"> także</w:t>
      </w:r>
      <w:r w:rsidRPr="000E3EAA">
        <w:rPr>
          <w:rFonts w:ascii="Arial" w:hAnsi="Arial" w:cs="Arial"/>
          <w:color w:val="auto"/>
        </w:rPr>
        <w:t xml:space="preserve"> podwyższona temperatura, zła dieta, palenie tytoniu, czy nadużywanie alkoholu wpływają </w:t>
      </w:r>
      <w:r w:rsidR="000E3EAA" w:rsidRPr="000E3EAA">
        <w:rPr>
          <w:rFonts w:ascii="Arial" w:hAnsi="Arial" w:cs="Arial"/>
          <w:color w:val="auto"/>
        </w:rPr>
        <w:t>na nie niekorzystnie</w:t>
      </w:r>
      <w:r w:rsidRPr="000E3EAA">
        <w:rPr>
          <w:rFonts w:ascii="Arial" w:hAnsi="Arial" w:cs="Arial"/>
          <w:color w:val="auto"/>
        </w:rPr>
        <w:t xml:space="preserve">. Dlatego należy unikać czynników ryzyka </w:t>
      </w:r>
      <w:r w:rsidR="00A04894">
        <w:rPr>
          <w:rFonts w:ascii="Arial" w:hAnsi="Arial" w:cs="Arial"/>
          <w:color w:val="auto"/>
        </w:rPr>
        <w:t xml:space="preserve">i zrezygnować </w:t>
      </w:r>
      <w:r w:rsidR="005B33DD">
        <w:rPr>
          <w:rFonts w:ascii="Arial" w:hAnsi="Arial" w:cs="Arial"/>
          <w:color w:val="auto"/>
        </w:rPr>
        <w:t xml:space="preserve">z </w:t>
      </w:r>
      <w:r w:rsidR="003269C1">
        <w:rPr>
          <w:rFonts w:ascii="Arial" w:hAnsi="Arial" w:cs="Arial"/>
          <w:color w:val="auto"/>
        </w:rPr>
        <w:t>używek</w:t>
      </w:r>
      <w:r w:rsidR="005B33DD">
        <w:rPr>
          <w:rFonts w:ascii="Arial" w:hAnsi="Arial" w:cs="Arial"/>
          <w:color w:val="auto"/>
        </w:rPr>
        <w:t xml:space="preserve">, </w:t>
      </w:r>
      <w:r w:rsidR="00AC0C23" w:rsidRPr="00AC0C23">
        <w:rPr>
          <w:rFonts w:ascii="Arial" w:hAnsi="Arial" w:cs="Arial"/>
          <w:color w:val="auto"/>
        </w:rPr>
        <w:t xml:space="preserve">trzymania na kolanach rozgrzanego laptopa i długich wizyt w saunie. </w:t>
      </w:r>
      <w:r w:rsidR="00F462A1">
        <w:rPr>
          <w:rFonts w:ascii="Arial" w:hAnsi="Arial" w:cs="Arial"/>
          <w:color w:val="auto"/>
        </w:rPr>
        <w:t>Trzeba zadbać o z</w:t>
      </w:r>
      <w:r w:rsidR="00AC0C23">
        <w:rPr>
          <w:rFonts w:ascii="Arial" w:hAnsi="Arial" w:cs="Arial"/>
          <w:color w:val="auto"/>
        </w:rPr>
        <w:t>drowy tryb życia, m.in. zbilansowaną dietę i codzienną dawkę ruchu, chociaż w postaci spaceru.</w:t>
      </w:r>
      <w:r w:rsidR="003317A8">
        <w:rPr>
          <w:rFonts w:ascii="Arial" w:hAnsi="Arial" w:cs="Arial"/>
          <w:color w:val="auto"/>
        </w:rPr>
        <w:t xml:space="preserve"> </w:t>
      </w:r>
      <w:r w:rsidR="00AA2FD1" w:rsidRPr="000E3EAA">
        <w:rPr>
          <w:rFonts w:ascii="Arial" w:hAnsi="Arial" w:cs="Arial"/>
          <w:color w:val="auto"/>
        </w:rPr>
        <w:t>Latem ważne jest używanie</w:t>
      </w:r>
      <w:r w:rsidR="00B13A17">
        <w:rPr>
          <w:rFonts w:ascii="Arial" w:hAnsi="Arial" w:cs="Arial"/>
          <w:color w:val="auto"/>
        </w:rPr>
        <w:t xml:space="preserve"> lekkiej odzieży i bielizny niekrępującej</w:t>
      </w:r>
      <w:r w:rsidR="00AA2FD1" w:rsidRPr="000E3EAA">
        <w:rPr>
          <w:rFonts w:ascii="Arial" w:hAnsi="Arial" w:cs="Arial"/>
          <w:color w:val="auto"/>
        </w:rPr>
        <w:t xml:space="preserve"> ruchu</w:t>
      </w:r>
      <w:r w:rsidR="00AA2FD1" w:rsidRPr="00AA2FD1">
        <w:rPr>
          <w:rFonts w:ascii="Arial" w:hAnsi="Arial" w:cs="Arial"/>
          <w:color w:val="FF0000"/>
        </w:rPr>
        <w:t xml:space="preserve">. </w:t>
      </w:r>
      <w:r w:rsidR="007A44A4" w:rsidRPr="00AA2FD1">
        <w:rPr>
          <w:rFonts w:ascii="Arial" w:hAnsi="Arial" w:cs="Arial"/>
          <w:color w:val="FF0000"/>
        </w:rPr>
        <w:t xml:space="preserve"> </w:t>
      </w:r>
    </w:p>
    <w:p w14:paraId="035FA004" w14:textId="0A66FF33" w:rsidR="007A44A4" w:rsidRPr="003317A8" w:rsidRDefault="007A44A4" w:rsidP="00154223">
      <w:pPr>
        <w:spacing w:line="240" w:lineRule="auto"/>
        <w:jc w:val="both"/>
        <w:rPr>
          <w:rFonts w:ascii="Arial" w:hAnsi="Arial" w:cs="Arial"/>
          <w:b/>
        </w:rPr>
      </w:pPr>
      <w:r w:rsidRPr="003317A8">
        <w:rPr>
          <w:rFonts w:ascii="Arial" w:hAnsi="Arial" w:cs="Arial"/>
          <w:b/>
        </w:rPr>
        <w:t>Kiedy i dlaczego warto</w:t>
      </w:r>
      <w:r w:rsidR="003A615D" w:rsidRPr="003317A8">
        <w:rPr>
          <w:rFonts w:ascii="Arial" w:hAnsi="Arial" w:cs="Arial"/>
          <w:b/>
        </w:rPr>
        <w:t xml:space="preserve"> zgłosić się do lekarza?</w:t>
      </w:r>
    </w:p>
    <w:p w14:paraId="068A7A7F" w14:textId="42D073B6" w:rsidR="007A44A4" w:rsidRDefault="00694E8A" w:rsidP="00154223">
      <w:pPr>
        <w:spacing w:line="240" w:lineRule="auto"/>
        <w:jc w:val="both"/>
        <w:rPr>
          <w:rFonts w:ascii="Arial" w:hAnsi="Arial" w:cs="Arial"/>
        </w:rPr>
      </w:pPr>
      <w:r w:rsidRPr="003317A8">
        <w:rPr>
          <w:rFonts w:ascii="Arial" w:hAnsi="Arial" w:cs="Arial"/>
        </w:rPr>
        <w:t>Podstawą diagnostyki jest samokontrola. Krótkie badanie wykonane pod prysznicem podczas codziennej toal</w:t>
      </w:r>
      <w:r w:rsidR="00B13A17">
        <w:rPr>
          <w:rFonts w:ascii="Arial" w:hAnsi="Arial" w:cs="Arial"/>
        </w:rPr>
        <w:t>ety wystarczy, by zauważyć niepokojące zmiany.</w:t>
      </w:r>
      <w:r w:rsidRPr="003317A8">
        <w:rPr>
          <w:rFonts w:ascii="Arial" w:hAnsi="Arial" w:cs="Arial"/>
        </w:rPr>
        <w:t xml:space="preserve"> W takiej sytuacji wskazana jest konsultacja urologa.</w:t>
      </w:r>
      <w:r w:rsidR="007A44A4" w:rsidRPr="003317A8">
        <w:rPr>
          <w:rFonts w:ascii="Arial" w:hAnsi="Arial" w:cs="Arial"/>
        </w:rPr>
        <w:t xml:space="preserve"> Wczesna diagnoza </w:t>
      </w:r>
      <w:r w:rsidRPr="003317A8">
        <w:rPr>
          <w:rFonts w:ascii="Arial" w:hAnsi="Arial" w:cs="Arial"/>
        </w:rPr>
        <w:t xml:space="preserve">pozwala rozpoznać i leczyć chorobę (zwłaszcza nowotworową)  w początkowych stadiach, co </w:t>
      </w:r>
      <w:r w:rsidR="00F462A1">
        <w:rPr>
          <w:rFonts w:ascii="Arial" w:hAnsi="Arial" w:cs="Arial"/>
        </w:rPr>
        <w:t>zwiększa szansę na wyleczenie i </w:t>
      </w:r>
      <w:r w:rsidRPr="003317A8">
        <w:rPr>
          <w:rFonts w:ascii="Arial" w:hAnsi="Arial" w:cs="Arial"/>
        </w:rPr>
        <w:t>co się z tym wiąże, na zachowanie płodności</w:t>
      </w:r>
      <w:r w:rsidR="007A44A4" w:rsidRPr="003317A8">
        <w:rPr>
          <w:rFonts w:ascii="Arial" w:hAnsi="Arial" w:cs="Arial"/>
        </w:rPr>
        <w:t xml:space="preserve">. Dlatego </w:t>
      </w:r>
      <w:r w:rsidR="007D275E" w:rsidRPr="003317A8">
        <w:rPr>
          <w:rFonts w:ascii="Arial" w:hAnsi="Arial" w:cs="Arial"/>
        </w:rPr>
        <w:t>ważne, by badać</w:t>
      </w:r>
      <w:r w:rsidR="007A44A4" w:rsidRPr="003317A8">
        <w:rPr>
          <w:rFonts w:ascii="Arial" w:hAnsi="Arial" w:cs="Arial"/>
        </w:rPr>
        <w:t xml:space="preserve"> się regularnie</w:t>
      </w:r>
      <w:r w:rsidR="00F462A1">
        <w:rPr>
          <w:rFonts w:ascii="Arial" w:hAnsi="Arial" w:cs="Arial"/>
        </w:rPr>
        <w:t xml:space="preserve"> i w </w:t>
      </w:r>
      <w:r w:rsidRPr="003317A8">
        <w:rPr>
          <w:rFonts w:ascii="Arial" w:hAnsi="Arial" w:cs="Arial"/>
        </w:rPr>
        <w:t xml:space="preserve">przypadku jakichkolwiek wątpliwości konsultować </w:t>
      </w:r>
      <w:r w:rsidR="00B13A17">
        <w:rPr>
          <w:rFonts w:ascii="Arial" w:hAnsi="Arial" w:cs="Arial"/>
        </w:rPr>
        <w:t xml:space="preserve">się </w:t>
      </w:r>
      <w:r w:rsidRPr="003317A8">
        <w:rPr>
          <w:rFonts w:ascii="Arial" w:hAnsi="Arial" w:cs="Arial"/>
        </w:rPr>
        <w:t>ze specjalistą</w:t>
      </w:r>
      <w:r w:rsidR="007A44A4" w:rsidRPr="003317A8">
        <w:rPr>
          <w:rFonts w:ascii="Arial" w:hAnsi="Arial" w:cs="Arial"/>
        </w:rPr>
        <w:t>.</w:t>
      </w:r>
    </w:p>
    <w:p w14:paraId="46D73C7C" w14:textId="77777777" w:rsidR="007F5309" w:rsidRDefault="007F5309" w:rsidP="0015422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14:paraId="1288AFE7" w14:textId="77777777" w:rsidR="00661AE0" w:rsidRDefault="00BD4787" w:rsidP="0015422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661AE0">
        <w:rPr>
          <w:rFonts w:ascii="Arial" w:hAnsi="Arial" w:cs="Arial"/>
          <w:sz w:val="20"/>
          <w:szCs w:val="20"/>
          <w:u w:val="single"/>
        </w:rPr>
        <w:t>Kontakt dla mediów:</w:t>
      </w:r>
    </w:p>
    <w:p w14:paraId="2AB96C7E" w14:textId="77777777" w:rsidR="00661AE0" w:rsidRDefault="00BD4787" w:rsidP="0015422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661AE0">
        <w:rPr>
          <w:rFonts w:ascii="Arial" w:hAnsi="Arial" w:cs="Arial"/>
          <w:b/>
          <w:sz w:val="20"/>
          <w:szCs w:val="20"/>
        </w:rPr>
        <w:t>Aleksandra Sobczyk</w:t>
      </w:r>
    </w:p>
    <w:p w14:paraId="658AC10B" w14:textId="2683F118" w:rsidR="00BD4787" w:rsidRPr="00661AE0" w:rsidRDefault="00BD4787" w:rsidP="0015422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61AE0">
        <w:rPr>
          <w:rFonts w:ascii="Arial" w:hAnsi="Arial" w:cs="Arial"/>
          <w:sz w:val="20"/>
          <w:szCs w:val="20"/>
        </w:rPr>
        <w:t>Rzecznik prasowy InviMed</w:t>
      </w:r>
    </w:p>
    <w:p w14:paraId="171CA288" w14:textId="77777777" w:rsidR="00BD4787" w:rsidRPr="00661AE0" w:rsidRDefault="00BD4787" w:rsidP="001542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940596" w14:textId="77777777" w:rsidR="00BD4787" w:rsidRPr="00D436EB" w:rsidRDefault="00BD4787" w:rsidP="001542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436EB">
        <w:rPr>
          <w:rFonts w:ascii="Arial" w:hAnsi="Arial" w:cs="Arial"/>
          <w:sz w:val="20"/>
          <w:szCs w:val="20"/>
          <w:lang w:val="en-GB"/>
        </w:rPr>
        <w:t xml:space="preserve">tel. +48 668 565 189 </w:t>
      </w:r>
    </w:p>
    <w:p w14:paraId="09A71E97" w14:textId="77777777" w:rsidR="00BD4787" w:rsidRPr="00D436EB" w:rsidRDefault="00BD4787" w:rsidP="001542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436EB">
        <w:rPr>
          <w:rFonts w:ascii="Arial" w:hAnsi="Arial" w:cs="Arial"/>
          <w:sz w:val="20"/>
          <w:szCs w:val="20"/>
          <w:lang w:val="en-GB"/>
        </w:rPr>
        <w:t xml:space="preserve">e-mail: </w:t>
      </w:r>
      <w:hyperlink r:id="rId8" w:history="1">
        <w:r w:rsidRPr="00D436EB">
          <w:rPr>
            <w:rFonts w:ascii="Arial" w:hAnsi="Arial" w:cs="Arial"/>
            <w:sz w:val="20"/>
            <w:szCs w:val="20"/>
            <w:lang w:val="en-GB"/>
          </w:rPr>
          <w:t>a-sobczyk@invimed.pl</w:t>
        </w:r>
      </w:hyperlink>
    </w:p>
    <w:p w14:paraId="0F4A6375" w14:textId="77777777" w:rsidR="00BD4787" w:rsidRPr="00D436EB" w:rsidRDefault="00BD4787" w:rsidP="00154223">
      <w:pPr>
        <w:spacing w:line="240" w:lineRule="auto"/>
        <w:rPr>
          <w:rFonts w:ascii="Arial" w:hAnsi="Arial" w:cs="Arial"/>
          <w:color w:val="auto"/>
          <w:sz w:val="20"/>
          <w:szCs w:val="20"/>
          <w:lang w:val="en-GB"/>
        </w:rPr>
      </w:pPr>
      <w:r w:rsidRPr="0093204A">
        <w:rPr>
          <w:rFonts w:ascii="Arial" w:hAnsi="Arial" w:cs="Arial"/>
          <w:noProof/>
          <w:color w:val="auto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3052F" wp14:editId="4CDAE2F2">
                <wp:simplePos x="0" y="0"/>
                <wp:positionH relativeFrom="column">
                  <wp:posOffset>22225</wp:posOffset>
                </wp:positionH>
                <wp:positionV relativeFrom="paragraph">
                  <wp:posOffset>158750</wp:posOffset>
                </wp:positionV>
                <wp:extent cx="5760720" cy="7620"/>
                <wp:effectExtent l="0" t="0" r="30480" b="3048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6B3BD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2.5pt" to="455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" strokecolor="#70ad47 [3209]" strokeweight=".5pt">
                <v:stroke joinstyle="miter"/>
              </v:line>
            </w:pict>
          </mc:Fallback>
        </mc:AlternateContent>
      </w:r>
    </w:p>
    <w:p w14:paraId="77786BA2" w14:textId="77777777" w:rsidR="003454C5" w:rsidRPr="003454C5" w:rsidRDefault="003454C5" w:rsidP="00154223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54C5">
        <w:rPr>
          <w:rFonts w:ascii="Arial" w:hAnsi="Arial" w:cs="Arial"/>
          <w:b/>
          <w:color w:val="70AD47" w:themeColor="accent6"/>
          <w:sz w:val="18"/>
          <w:szCs w:val="18"/>
        </w:rPr>
        <w:t>InviMed</w:t>
      </w:r>
      <w:r w:rsidRPr="003454C5">
        <w:rPr>
          <w:rFonts w:ascii="Arial" w:hAnsi="Arial" w:cs="Arial"/>
          <w:color w:val="70AD47" w:themeColor="accent6"/>
          <w:sz w:val="18"/>
          <w:szCs w:val="18"/>
        </w:rPr>
        <w:t xml:space="preserve"> </w:t>
      </w:r>
      <w:r w:rsidRPr="003454C5">
        <w:rPr>
          <w:rFonts w:ascii="Arial" w:hAnsi="Arial" w:cs="Arial"/>
          <w:color w:val="000000"/>
          <w:sz w:val="18"/>
          <w:szCs w:val="18"/>
        </w:rPr>
        <w:t xml:space="preserve">to największa w Polsce sieć klinik leczenia niepłodności, obecna na rynku od 14 lat. </w:t>
      </w:r>
      <w:r w:rsidRPr="003454C5">
        <w:rPr>
          <w:rFonts w:ascii="Arial" w:hAnsi="Arial" w:cs="Arial"/>
          <w:sz w:val="18"/>
          <w:szCs w:val="18"/>
        </w:rPr>
        <w:t>Aż 43 proc. kobiet korzystających z leczenia in vitro w InviMed zachodzi w ciążę już po pierwszej próbie. P</w:t>
      </w:r>
      <w:r w:rsidRPr="003454C5">
        <w:rPr>
          <w:rFonts w:ascii="Arial" w:hAnsi="Arial" w:cs="Arial"/>
          <w:color w:val="000000"/>
          <w:sz w:val="18"/>
          <w:szCs w:val="18"/>
        </w:rPr>
        <w:t>otwierdzają to niezależne raporty ESHRE (Europejskiego Towarzystwa Rozrodu Człowieka i Embriologii). Wysoka skuteczność zapewnia klinikom pozycję lidera, zarówno wśród polskich, jak i wielu europejskich klinik.  Dla porównania, w Polsce średnia skuteczność wynosi 37,3 proc., a w całej Europie 33,2 proc.</w:t>
      </w:r>
      <w:r w:rsidRPr="003454C5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14:paraId="61C60C34" w14:textId="77777777" w:rsidR="003454C5" w:rsidRPr="003454C5" w:rsidRDefault="003454C5" w:rsidP="00154223">
      <w:pPr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454C5">
        <w:rPr>
          <w:rFonts w:ascii="Arial" w:hAnsi="Arial" w:cs="Arial"/>
          <w:color w:val="000000"/>
          <w:sz w:val="18"/>
          <w:szCs w:val="18"/>
        </w:rPr>
        <w:t xml:space="preserve">Pierwsza klinika InviMed została otwarta w 2001 r. w Warszawie. Dziś InviMed to 7 specjalistycznych placówek – 5 klinik: w Warszawie, Wrocławiu, Poznaniu, Gdyni i Katowicach oraz filie w Bydgoszczy i Lublinie. Wykwalifikowany i doświadczony zespół lekarzy oraz embriologów InviMed prowadzi rozwiniętą diagnostykę i skutecznie leczy niepłodność, pomagając pacjentom w najtrudniejszych przypadkach. Wykorzystuje zaawansowane technologie medyczne w zakresie: zapłodnienia pozaustrojowego metodą in vitro (również z wykorzystaniem komórek rozrodczych dawców), inseminacji oraz zabezpieczania płodności. Na co dzień wspiera go Rada Naukowa InviMed, złożona z wybitnych i uznanych na świecie lekarzy-naukowców. Dzięki klinikom InviMed urodziło się już ponad 7000 dzieci, a aż 9 na 10 par objętych leczeniem spełniło swoje marzenia o rodzicielstwie. InviMed jest realizatorem rządowego „Programu Leczenie Niepłodności Metodą Zapłodnienia Pozaustrojowego na lata 2013-2016". Więcej informacji o leczeniu niepłodności oraz klinikach Invimed na </w:t>
      </w:r>
      <w:hyperlink r:id="rId9" w:history="1">
        <w:r w:rsidRPr="003454C5">
          <w:rPr>
            <w:rStyle w:val="Hipercze"/>
            <w:rFonts w:ascii="Arial" w:hAnsi="Arial" w:cs="Arial"/>
            <w:sz w:val="18"/>
            <w:szCs w:val="18"/>
          </w:rPr>
          <w:t>www.invimed.pl</w:t>
        </w:r>
      </w:hyperlink>
      <w:r w:rsidRPr="003454C5">
        <w:rPr>
          <w:rFonts w:ascii="Arial" w:hAnsi="Arial" w:cs="Arial"/>
          <w:color w:val="000000"/>
          <w:sz w:val="18"/>
          <w:szCs w:val="18"/>
        </w:rPr>
        <w:t>.</w:t>
      </w:r>
    </w:p>
    <w:sectPr w:rsidR="003454C5" w:rsidRPr="003454C5" w:rsidSect="002066E0">
      <w:headerReference w:type="default" r:id="rId10"/>
      <w:footerReference w:type="default" r:id="rId11"/>
      <w:pgSz w:w="11906" w:h="16838"/>
      <w:pgMar w:top="3119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29371" w14:textId="77777777" w:rsidR="00F60A6E" w:rsidRDefault="00F60A6E" w:rsidP="005957BF">
      <w:pPr>
        <w:spacing w:after="0" w:line="240" w:lineRule="auto"/>
      </w:pPr>
      <w:r>
        <w:separator/>
      </w:r>
    </w:p>
  </w:endnote>
  <w:endnote w:type="continuationSeparator" w:id="0">
    <w:p w14:paraId="6027034A" w14:textId="77777777" w:rsidR="00F60A6E" w:rsidRDefault="00F60A6E" w:rsidP="0059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239444"/>
      <w:docPartObj>
        <w:docPartGallery w:val="Page Numbers (Bottom of Page)"/>
        <w:docPartUnique/>
      </w:docPartObj>
    </w:sdtPr>
    <w:sdtEndPr/>
    <w:sdtContent>
      <w:p w14:paraId="1521C22D" w14:textId="180834F2" w:rsidR="003A615D" w:rsidRDefault="003A61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FE4">
          <w:rPr>
            <w:noProof/>
          </w:rPr>
          <w:t>1</w:t>
        </w:r>
        <w:r>
          <w:fldChar w:fldCharType="end"/>
        </w:r>
      </w:p>
    </w:sdtContent>
  </w:sdt>
  <w:p w14:paraId="2E4AC5B8" w14:textId="77777777" w:rsidR="005957BF" w:rsidRDefault="00595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0B218" w14:textId="77777777" w:rsidR="00F60A6E" w:rsidRDefault="00F60A6E" w:rsidP="005957BF">
      <w:pPr>
        <w:spacing w:after="0" w:line="240" w:lineRule="auto"/>
      </w:pPr>
      <w:r>
        <w:separator/>
      </w:r>
    </w:p>
  </w:footnote>
  <w:footnote w:type="continuationSeparator" w:id="0">
    <w:p w14:paraId="4A41F68A" w14:textId="77777777" w:rsidR="00F60A6E" w:rsidRDefault="00F60A6E" w:rsidP="0059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B85A1" w14:textId="77777777" w:rsidR="005957BF" w:rsidRDefault="001018B0">
    <w:pPr>
      <w:pStyle w:val="Nagwek"/>
    </w:pPr>
    <w:r w:rsidRPr="001018B0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6EBC923" wp14:editId="2029E275">
          <wp:simplePos x="0" y="0"/>
          <wp:positionH relativeFrom="column">
            <wp:posOffset>-320675</wp:posOffset>
          </wp:positionH>
          <wp:positionV relativeFrom="paragraph">
            <wp:posOffset>-449580</wp:posOffset>
          </wp:positionV>
          <wp:extent cx="2301240" cy="2084392"/>
          <wp:effectExtent l="0" t="0" r="0" b="0"/>
          <wp:wrapSquare wrapText="bothSides"/>
          <wp:docPr id="2" name="Obraz 2" descr="C:\Users\sobczyk\ownCloud\Shared\Marketing\LOGO NEW\logo_pole_ochronne_do_lewej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bczyk\ownCloud\Shared\Marketing\LOGO NEW\logo_pole_ochronne_do_lewej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2084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25D9C" w14:textId="77777777" w:rsidR="005957BF" w:rsidRDefault="00595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00292"/>
    <w:multiLevelType w:val="hybridMultilevel"/>
    <w:tmpl w:val="7862B9C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BF"/>
    <w:rsid w:val="00005441"/>
    <w:rsid w:val="00006185"/>
    <w:rsid w:val="00007B3E"/>
    <w:rsid w:val="000106DB"/>
    <w:rsid w:val="00013E9C"/>
    <w:rsid w:val="000205CD"/>
    <w:rsid w:val="00025CF2"/>
    <w:rsid w:val="00031384"/>
    <w:rsid w:val="00034AC4"/>
    <w:rsid w:val="00041680"/>
    <w:rsid w:val="0004527F"/>
    <w:rsid w:val="00051A53"/>
    <w:rsid w:val="000526CB"/>
    <w:rsid w:val="0005309D"/>
    <w:rsid w:val="00054EF1"/>
    <w:rsid w:val="00055F2D"/>
    <w:rsid w:val="0005712F"/>
    <w:rsid w:val="00060D13"/>
    <w:rsid w:val="00064A83"/>
    <w:rsid w:val="00065E2F"/>
    <w:rsid w:val="00066402"/>
    <w:rsid w:val="00070E1D"/>
    <w:rsid w:val="000720FE"/>
    <w:rsid w:val="00072E11"/>
    <w:rsid w:val="00074B16"/>
    <w:rsid w:val="000758DE"/>
    <w:rsid w:val="00075CFD"/>
    <w:rsid w:val="000765F2"/>
    <w:rsid w:val="00080377"/>
    <w:rsid w:val="000805A0"/>
    <w:rsid w:val="00080FEE"/>
    <w:rsid w:val="0009085B"/>
    <w:rsid w:val="00091C97"/>
    <w:rsid w:val="00097625"/>
    <w:rsid w:val="000A5270"/>
    <w:rsid w:val="000A73B7"/>
    <w:rsid w:val="000A7BAE"/>
    <w:rsid w:val="000A7C7D"/>
    <w:rsid w:val="000B1352"/>
    <w:rsid w:val="000B534F"/>
    <w:rsid w:val="000B6949"/>
    <w:rsid w:val="000C1641"/>
    <w:rsid w:val="000C5D63"/>
    <w:rsid w:val="000C6CC7"/>
    <w:rsid w:val="000C6F85"/>
    <w:rsid w:val="000D02D5"/>
    <w:rsid w:val="000D18BD"/>
    <w:rsid w:val="000D2983"/>
    <w:rsid w:val="000D2D43"/>
    <w:rsid w:val="000D34C6"/>
    <w:rsid w:val="000D356B"/>
    <w:rsid w:val="000D3A2B"/>
    <w:rsid w:val="000D75AB"/>
    <w:rsid w:val="000E18D4"/>
    <w:rsid w:val="000E2CD0"/>
    <w:rsid w:val="000E3A1C"/>
    <w:rsid w:val="000E3EAA"/>
    <w:rsid w:val="000E6C8E"/>
    <w:rsid w:val="000F355D"/>
    <w:rsid w:val="000F41B3"/>
    <w:rsid w:val="000F7EAD"/>
    <w:rsid w:val="00100175"/>
    <w:rsid w:val="001018B0"/>
    <w:rsid w:val="00104F42"/>
    <w:rsid w:val="00105903"/>
    <w:rsid w:val="00105CE3"/>
    <w:rsid w:val="00106647"/>
    <w:rsid w:val="00106A39"/>
    <w:rsid w:val="0011170E"/>
    <w:rsid w:val="00113F14"/>
    <w:rsid w:val="00114730"/>
    <w:rsid w:val="00121E81"/>
    <w:rsid w:val="00122AB5"/>
    <w:rsid w:val="00130C4E"/>
    <w:rsid w:val="00134771"/>
    <w:rsid w:val="00136215"/>
    <w:rsid w:val="00141B51"/>
    <w:rsid w:val="00142053"/>
    <w:rsid w:val="00142437"/>
    <w:rsid w:val="00144727"/>
    <w:rsid w:val="00150729"/>
    <w:rsid w:val="00154223"/>
    <w:rsid w:val="00156AB2"/>
    <w:rsid w:val="001651BE"/>
    <w:rsid w:val="00166E78"/>
    <w:rsid w:val="00170B5F"/>
    <w:rsid w:val="00170EC0"/>
    <w:rsid w:val="00171216"/>
    <w:rsid w:val="0017478F"/>
    <w:rsid w:val="00183875"/>
    <w:rsid w:val="001839DF"/>
    <w:rsid w:val="00185584"/>
    <w:rsid w:val="00187FE4"/>
    <w:rsid w:val="00191057"/>
    <w:rsid w:val="001929E5"/>
    <w:rsid w:val="00194E0C"/>
    <w:rsid w:val="00195ADB"/>
    <w:rsid w:val="001A002B"/>
    <w:rsid w:val="001A26C3"/>
    <w:rsid w:val="001A3FF8"/>
    <w:rsid w:val="001A597E"/>
    <w:rsid w:val="001A7246"/>
    <w:rsid w:val="001A728D"/>
    <w:rsid w:val="001A74D4"/>
    <w:rsid w:val="001A7C87"/>
    <w:rsid w:val="001B3A61"/>
    <w:rsid w:val="001B43A5"/>
    <w:rsid w:val="001B6B37"/>
    <w:rsid w:val="001B7F51"/>
    <w:rsid w:val="001C1D2E"/>
    <w:rsid w:val="001C2B0F"/>
    <w:rsid w:val="001D325C"/>
    <w:rsid w:val="001D6EA8"/>
    <w:rsid w:val="001E1A9B"/>
    <w:rsid w:val="001E445F"/>
    <w:rsid w:val="001E4CED"/>
    <w:rsid w:val="001E6896"/>
    <w:rsid w:val="001F1067"/>
    <w:rsid w:val="001F18A8"/>
    <w:rsid w:val="001F523D"/>
    <w:rsid w:val="001F7561"/>
    <w:rsid w:val="0020528B"/>
    <w:rsid w:val="002066E0"/>
    <w:rsid w:val="00207203"/>
    <w:rsid w:val="00213E74"/>
    <w:rsid w:val="00214050"/>
    <w:rsid w:val="002142FC"/>
    <w:rsid w:val="00214A86"/>
    <w:rsid w:val="00215A5D"/>
    <w:rsid w:val="00222465"/>
    <w:rsid w:val="00225669"/>
    <w:rsid w:val="00227AEB"/>
    <w:rsid w:val="00230D95"/>
    <w:rsid w:val="002312B1"/>
    <w:rsid w:val="00231C6E"/>
    <w:rsid w:val="002325E8"/>
    <w:rsid w:val="0023302B"/>
    <w:rsid w:val="00235801"/>
    <w:rsid w:val="00235EEE"/>
    <w:rsid w:val="00240A0C"/>
    <w:rsid w:val="002414C8"/>
    <w:rsid w:val="00241B38"/>
    <w:rsid w:val="002425F8"/>
    <w:rsid w:val="002464EF"/>
    <w:rsid w:val="002465ED"/>
    <w:rsid w:val="00250A10"/>
    <w:rsid w:val="00251891"/>
    <w:rsid w:val="0025358A"/>
    <w:rsid w:val="00253950"/>
    <w:rsid w:val="00255A46"/>
    <w:rsid w:val="00256B73"/>
    <w:rsid w:val="00260F3C"/>
    <w:rsid w:val="00263E44"/>
    <w:rsid w:val="002669D1"/>
    <w:rsid w:val="00274D4C"/>
    <w:rsid w:val="00280F09"/>
    <w:rsid w:val="002831F5"/>
    <w:rsid w:val="00283220"/>
    <w:rsid w:val="0028399F"/>
    <w:rsid w:val="00287ADF"/>
    <w:rsid w:val="002927C6"/>
    <w:rsid w:val="002965CB"/>
    <w:rsid w:val="002978BF"/>
    <w:rsid w:val="002A0BF2"/>
    <w:rsid w:val="002A0C54"/>
    <w:rsid w:val="002A2F53"/>
    <w:rsid w:val="002B0ACB"/>
    <w:rsid w:val="002B350E"/>
    <w:rsid w:val="002B4D5F"/>
    <w:rsid w:val="002B53A5"/>
    <w:rsid w:val="002B5742"/>
    <w:rsid w:val="002C0CFC"/>
    <w:rsid w:val="002C193B"/>
    <w:rsid w:val="002C40E6"/>
    <w:rsid w:val="002C4F77"/>
    <w:rsid w:val="002D1C50"/>
    <w:rsid w:val="002D378D"/>
    <w:rsid w:val="002D53AE"/>
    <w:rsid w:val="002E19E1"/>
    <w:rsid w:val="002F2204"/>
    <w:rsid w:val="002F7338"/>
    <w:rsid w:val="00300C0E"/>
    <w:rsid w:val="00300FED"/>
    <w:rsid w:val="00305D92"/>
    <w:rsid w:val="00310F81"/>
    <w:rsid w:val="00314705"/>
    <w:rsid w:val="003167EB"/>
    <w:rsid w:val="003211D3"/>
    <w:rsid w:val="00321B79"/>
    <w:rsid w:val="003244C8"/>
    <w:rsid w:val="00324B37"/>
    <w:rsid w:val="00325A74"/>
    <w:rsid w:val="00326354"/>
    <w:rsid w:val="003269C1"/>
    <w:rsid w:val="00330359"/>
    <w:rsid w:val="00330CB9"/>
    <w:rsid w:val="003317A8"/>
    <w:rsid w:val="00331D0F"/>
    <w:rsid w:val="0033395C"/>
    <w:rsid w:val="00334D63"/>
    <w:rsid w:val="00335FDB"/>
    <w:rsid w:val="0033749D"/>
    <w:rsid w:val="00337670"/>
    <w:rsid w:val="003400C9"/>
    <w:rsid w:val="003454C5"/>
    <w:rsid w:val="003519A6"/>
    <w:rsid w:val="0035501D"/>
    <w:rsid w:val="00360953"/>
    <w:rsid w:val="00360D42"/>
    <w:rsid w:val="00364DC7"/>
    <w:rsid w:val="00365165"/>
    <w:rsid w:val="00365592"/>
    <w:rsid w:val="00366184"/>
    <w:rsid w:val="003666D6"/>
    <w:rsid w:val="00373CDA"/>
    <w:rsid w:val="00375E59"/>
    <w:rsid w:val="00380DF7"/>
    <w:rsid w:val="0038272A"/>
    <w:rsid w:val="00385806"/>
    <w:rsid w:val="00386920"/>
    <w:rsid w:val="0039219B"/>
    <w:rsid w:val="0039306D"/>
    <w:rsid w:val="0039400B"/>
    <w:rsid w:val="003942F2"/>
    <w:rsid w:val="00394A22"/>
    <w:rsid w:val="003A0EA1"/>
    <w:rsid w:val="003A2DC4"/>
    <w:rsid w:val="003A615D"/>
    <w:rsid w:val="003B1824"/>
    <w:rsid w:val="003B6DE3"/>
    <w:rsid w:val="003C0E42"/>
    <w:rsid w:val="003C77C4"/>
    <w:rsid w:val="003D2C18"/>
    <w:rsid w:val="003D31D2"/>
    <w:rsid w:val="003D623E"/>
    <w:rsid w:val="003E67BD"/>
    <w:rsid w:val="003E6B5A"/>
    <w:rsid w:val="003F01BD"/>
    <w:rsid w:val="003F1811"/>
    <w:rsid w:val="003F2FDB"/>
    <w:rsid w:val="003F41FD"/>
    <w:rsid w:val="003F7DD5"/>
    <w:rsid w:val="004036E6"/>
    <w:rsid w:val="0040781D"/>
    <w:rsid w:val="0041072E"/>
    <w:rsid w:val="0041185E"/>
    <w:rsid w:val="00412C8E"/>
    <w:rsid w:val="0041448D"/>
    <w:rsid w:val="00420587"/>
    <w:rsid w:val="00421493"/>
    <w:rsid w:val="00422AFA"/>
    <w:rsid w:val="0042355B"/>
    <w:rsid w:val="004246B3"/>
    <w:rsid w:val="00424FF7"/>
    <w:rsid w:val="00425197"/>
    <w:rsid w:val="00425D89"/>
    <w:rsid w:val="00432AE5"/>
    <w:rsid w:val="00432C14"/>
    <w:rsid w:val="0043640F"/>
    <w:rsid w:val="004367FE"/>
    <w:rsid w:val="00436A64"/>
    <w:rsid w:val="004376D1"/>
    <w:rsid w:val="004405DA"/>
    <w:rsid w:val="00441583"/>
    <w:rsid w:val="00441F28"/>
    <w:rsid w:val="00445A94"/>
    <w:rsid w:val="00450EFA"/>
    <w:rsid w:val="00452C15"/>
    <w:rsid w:val="00454F6A"/>
    <w:rsid w:val="004602CF"/>
    <w:rsid w:val="0046540B"/>
    <w:rsid w:val="0047234B"/>
    <w:rsid w:val="004762BB"/>
    <w:rsid w:val="004765D8"/>
    <w:rsid w:val="00477A0E"/>
    <w:rsid w:val="004828B0"/>
    <w:rsid w:val="004830AF"/>
    <w:rsid w:val="004874AF"/>
    <w:rsid w:val="00493410"/>
    <w:rsid w:val="0049358F"/>
    <w:rsid w:val="00495A76"/>
    <w:rsid w:val="004973BF"/>
    <w:rsid w:val="00497A17"/>
    <w:rsid w:val="00497A99"/>
    <w:rsid w:val="004A03CA"/>
    <w:rsid w:val="004A0CCD"/>
    <w:rsid w:val="004A2E44"/>
    <w:rsid w:val="004A7D54"/>
    <w:rsid w:val="004B4110"/>
    <w:rsid w:val="004B5144"/>
    <w:rsid w:val="004B7561"/>
    <w:rsid w:val="004C533D"/>
    <w:rsid w:val="004C76AC"/>
    <w:rsid w:val="004C7F0B"/>
    <w:rsid w:val="004D63E0"/>
    <w:rsid w:val="004D74D6"/>
    <w:rsid w:val="004E1FC4"/>
    <w:rsid w:val="004E5101"/>
    <w:rsid w:val="004E5AB3"/>
    <w:rsid w:val="004E5F3C"/>
    <w:rsid w:val="004F05EC"/>
    <w:rsid w:val="004F1ECA"/>
    <w:rsid w:val="00501A91"/>
    <w:rsid w:val="00502649"/>
    <w:rsid w:val="00505EE4"/>
    <w:rsid w:val="005063CC"/>
    <w:rsid w:val="00506987"/>
    <w:rsid w:val="00507148"/>
    <w:rsid w:val="00507E10"/>
    <w:rsid w:val="005107BE"/>
    <w:rsid w:val="00513851"/>
    <w:rsid w:val="0051452B"/>
    <w:rsid w:val="005149B3"/>
    <w:rsid w:val="005163B3"/>
    <w:rsid w:val="00516A3C"/>
    <w:rsid w:val="00516B87"/>
    <w:rsid w:val="00517818"/>
    <w:rsid w:val="005222E8"/>
    <w:rsid w:val="005250CC"/>
    <w:rsid w:val="0052518A"/>
    <w:rsid w:val="00525D70"/>
    <w:rsid w:val="005276AC"/>
    <w:rsid w:val="00527A9E"/>
    <w:rsid w:val="0053029A"/>
    <w:rsid w:val="00531147"/>
    <w:rsid w:val="0053232D"/>
    <w:rsid w:val="0054088B"/>
    <w:rsid w:val="00541012"/>
    <w:rsid w:val="00541596"/>
    <w:rsid w:val="005457CC"/>
    <w:rsid w:val="00545EC7"/>
    <w:rsid w:val="005468F6"/>
    <w:rsid w:val="00546BF0"/>
    <w:rsid w:val="00546CA7"/>
    <w:rsid w:val="00552226"/>
    <w:rsid w:val="00557152"/>
    <w:rsid w:val="00560F45"/>
    <w:rsid w:val="00561902"/>
    <w:rsid w:val="0056192A"/>
    <w:rsid w:val="005644B3"/>
    <w:rsid w:val="00567C98"/>
    <w:rsid w:val="00570670"/>
    <w:rsid w:val="00571154"/>
    <w:rsid w:val="00572C45"/>
    <w:rsid w:val="00575251"/>
    <w:rsid w:val="00576E7F"/>
    <w:rsid w:val="0057763F"/>
    <w:rsid w:val="00577F27"/>
    <w:rsid w:val="00580A8F"/>
    <w:rsid w:val="00581A6D"/>
    <w:rsid w:val="00583520"/>
    <w:rsid w:val="0058382B"/>
    <w:rsid w:val="00587C27"/>
    <w:rsid w:val="00593C06"/>
    <w:rsid w:val="005957BF"/>
    <w:rsid w:val="005958D0"/>
    <w:rsid w:val="005969A0"/>
    <w:rsid w:val="005A0072"/>
    <w:rsid w:val="005A00F3"/>
    <w:rsid w:val="005A0683"/>
    <w:rsid w:val="005A104C"/>
    <w:rsid w:val="005A1858"/>
    <w:rsid w:val="005A2D3A"/>
    <w:rsid w:val="005A3265"/>
    <w:rsid w:val="005A3E8D"/>
    <w:rsid w:val="005B03C8"/>
    <w:rsid w:val="005B250E"/>
    <w:rsid w:val="005B297F"/>
    <w:rsid w:val="005B33DD"/>
    <w:rsid w:val="005B38DE"/>
    <w:rsid w:val="005B4A29"/>
    <w:rsid w:val="005C09BD"/>
    <w:rsid w:val="005C2792"/>
    <w:rsid w:val="005C646E"/>
    <w:rsid w:val="005C742D"/>
    <w:rsid w:val="005D05A3"/>
    <w:rsid w:val="005D1098"/>
    <w:rsid w:val="005D5A13"/>
    <w:rsid w:val="005E21F4"/>
    <w:rsid w:val="005E5AAB"/>
    <w:rsid w:val="005E771C"/>
    <w:rsid w:val="005F1F6F"/>
    <w:rsid w:val="005F234E"/>
    <w:rsid w:val="005F34D8"/>
    <w:rsid w:val="00600BCD"/>
    <w:rsid w:val="00602584"/>
    <w:rsid w:val="006029D7"/>
    <w:rsid w:val="00605D41"/>
    <w:rsid w:val="00611D19"/>
    <w:rsid w:val="00612FC3"/>
    <w:rsid w:val="00613B12"/>
    <w:rsid w:val="00615389"/>
    <w:rsid w:val="00623AA5"/>
    <w:rsid w:val="00627556"/>
    <w:rsid w:val="006340D0"/>
    <w:rsid w:val="006345CD"/>
    <w:rsid w:val="0063623A"/>
    <w:rsid w:val="006367E2"/>
    <w:rsid w:val="00637170"/>
    <w:rsid w:val="0064605A"/>
    <w:rsid w:val="00651806"/>
    <w:rsid w:val="00652341"/>
    <w:rsid w:val="00652E23"/>
    <w:rsid w:val="0065377C"/>
    <w:rsid w:val="00654646"/>
    <w:rsid w:val="00661AE0"/>
    <w:rsid w:val="00664A9D"/>
    <w:rsid w:val="006658DF"/>
    <w:rsid w:val="00666431"/>
    <w:rsid w:val="00673174"/>
    <w:rsid w:val="00680788"/>
    <w:rsid w:val="00680A7B"/>
    <w:rsid w:val="00684F09"/>
    <w:rsid w:val="00685747"/>
    <w:rsid w:val="006867FF"/>
    <w:rsid w:val="006868D9"/>
    <w:rsid w:val="006868FB"/>
    <w:rsid w:val="00686F9C"/>
    <w:rsid w:val="006912FE"/>
    <w:rsid w:val="0069418F"/>
    <w:rsid w:val="00694E8A"/>
    <w:rsid w:val="00696BED"/>
    <w:rsid w:val="006A076B"/>
    <w:rsid w:val="006A1300"/>
    <w:rsid w:val="006A2364"/>
    <w:rsid w:val="006A5C86"/>
    <w:rsid w:val="006B2AA6"/>
    <w:rsid w:val="006B5106"/>
    <w:rsid w:val="006B599D"/>
    <w:rsid w:val="006B6A91"/>
    <w:rsid w:val="006C6C7A"/>
    <w:rsid w:val="006D7AE8"/>
    <w:rsid w:val="006E2453"/>
    <w:rsid w:val="006E5381"/>
    <w:rsid w:val="006E6EC1"/>
    <w:rsid w:val="006F41A9"/>
    <w:rsid w:val="006F51D5"/>
    <w:rsid w:val="006F5866"/>
    <w:rsid w:val="006F7B56"/>
    <w:rsid w:val="006F7D9C"/>
    <w:rsid w:val="007060C0"/>
    <w:rsid w:val="0070751D"/>
    <w:rsid w:val="00713736"/>
    <w:rsid w:val="00713B1D"/>
    <w:rsid w:val="00713FDB"/>
    <w:rsid w:val="00715F80"/>
    <w:rsid w:val="00717185"/>
    <w:rsid w:val="00724170"/>
    <w:rsid w:val="00730C34"/>
    <w:rsid w:val="00731486"/>
    <w:rsid w:val="00732E0A"/>
    <w:rsid w:val="0073357B"/>
    <w:rsid w:val="0073707E"/>
    <w:rsid w:val="00740517"/>
    <w:rsid w:val="00744E47"/>
    <w:rsid w:val="0075037D"/>
    <w:rsid w:val="00750808"/>
    <w:rsid w:val="00754307"/>
    <w:rsid w:val="007646F8"/>
    <w:rsid w:val="00771BB9"/>
    <w:rsid w:val="00771D91"/>
    <w:rsid w:val="007725B9"/>
    <w:rsid w:val="00780364"/>
    <w:rsid w:val="007815AB"/>
    <w:rsid w:val="00783281"/>
    <w:rsid w:val="00784973"/>
    <w:rsid w:val="00786326"/>
    <w:rsid w:val="007865B9"/>
    <w:rsid w:val="0078721D"/>
    <w:rsid w:val="007966E2"/>
    <w:rsid w:val="007A1623"/>
    <w:rsid w:val="007A44A4"/>
    <w:rsid w:val="007B29AB"/>
    <w:rsid w:val="007B53B2"/>
    <w:rsid w:val="007B5A89"/>
    <w:rsid w:val="007B790A"/>
    <w:rsid w:val="007C08A3"/>
    <w:rsid w:val="007C3AD8"/>
    <w:rsid w:val="007D16ED"/>
    <w:rsid w:val="007D275E"/>
    <w:rsid w:val="007D37F1"/>
    <w:rsid w:val="007D5755"/>
    <w:rsid w:val="007D60DC"/>
    <w:rsid w:val="007D73E3"/>
    <w:rsid w:val="007E0425"/>
    <w:rsid w:val="007E1312"/>
    <w:rsid w:val="007E37B2"/>
    <w:rsid w:val="007E4FFE"/>
    <w:rsid w:val="007E5C91"/>
    <w:rsid w:val="007F3097"/>
    <w:rsid w:val="007F5309"/>
    <w:rsid w:val="007F6157"/>
    <w:rsid w:val="007F6A80"/>
    <w:rsid w:val="0080017A"/>
    <w:rsid w:val="0080065A"/>
    <w:rsid w:val="008014D1"/>
    <w:rsid w:val="008023D2"/>
    <w:rsid w:val="00804C42"/>
    <w:rsid w:val="0080587D"/>
    <w:rsid w:val="00806177"/>
    <w:rsid w:val="00806272"/>
    <w:rsid w:val="00813FA2"/>
    <w:rsid w:val="00817B59"/>
    <w:rsid w:val="00820BB0"/>
    <w:rsid w:val="00821673"/>
    <w:rsid w:val="00823E69"/>
    <w:rsid w:val="00825DA8"/>
    <w:rsid w:val="00826047"/>
    <w:rsid w:val="00833EE4"/>
    <w:rsid w:val="0083405E"/>
    <w:rsid w:val="00836207"/>
    <w:rsid w:val="008404F4"/>
    <w:rsid w:val="008455F0"/>
    <w:rsid w:val="008471CD"/>
    <w:rsid w:val="00850DF8"/>
    <w:rsid w:val="008538DC"/>
    <w:rsid w:val="00855B58"/>
    <w:rsid w:val="00862F1A"/>
    <w:rsid w:val="00867042"/>
    <w:rsid w:val="00870D6F"/>
    <w:rsid w:val="008717C6"/>
    <w:rsid w:val="008746F6"/>
    <w:rsid w:val="00874DF6"/>
    <w:rsid w:val="008750C8"/>
    <w:rsid w:val="00876652"/>
    <w:rsid w:val="00880030"/>
    <w:rsid w:val="008801C6"/>
    <w:rsid w:val="00883044"/>
    <w:rsid w:val="008866C9"/>
    <w:rsid w:val="00886AE2"/>
    <w:rsid w:val="00890811"/>
    <w:rsid w:val="00892AE0"/>
    <w:rsid w:val="00893100"/>
    <w:rsid w:val="00894080"/>
    <w:rsid w:val="00897CC1"/>
    <w:rsid w:val="008A12DE"/>
    <w:rsid w:val="008A13C2"/>
    <w:rsid w:val="008A4B12"/>
    <w:rsid w:val="008A763E"/>
    <w:rsid w:val="008B4E5D"/>
    <w:rsid w:val="008B7258"/>
    <w:rsid w:val="008C0100"/>
    <w:rsid w:val="008C64AF"/>
    <w:rsid w:val="008D2A68"/>
    <w:rsid w:val="008D487A"/>
    <w:rsid w:val="008D4A14"/>
    <w:rsid w:val="008D57C6"/>
    <w:rsid w:val="008D744A"/>
    <w:rsid w:val="008E66EC"/>
    <w:rsid w:val="008F0862"/>
    <w:rsid w:val="008F131C"/>
    <w:rsid w:val="009001DC"/>
    <w:rsid w:val="00900716"/>
    <w:rsid w:val="00901A31"/>
    <w:rsid w:val="00904A2F"/>
    <w:rsid w:val="00910B9E"/>
    <w:rsid w:val="009122A8"/>
    <w:rsid w:val="00921000"/>
    <w:rsid w:val="0093204A"/>
    <w:rsid w:val="009321B8"/>
    <w:rsid w:val="00941B4D"/>
    <w:rsid w:val="009432B7"/>
    <w:rsid w:val="009465A2"/>
    <w:rsid w:val="00950996"/>
    <w:rsid w:val="00953AD3"/>
    <w:rsid w:val="00953F4B"/>
    <w:rsid w:val="00956092"/>
    <w:rsid w:val="0096467A"/>
    <w:rsid w:val="00965391"/>
    <w:rsid w:val="00965E90"/>
    <w:rsid w:val="009671D6"/>
    <w:rsid w:val="0097163D"/>
    <w:rsid w:val="00980393"/>
    <w:rsid w:val="0098129B"/>
    <w:rsid w:val="0098268F"/>
    <w:rsid w:val="009834F7"/>
    <w:rsid w:val="00986570"/>
    <w:rsid w:val="00987865"/>
    <w:rsid w:val="009900AF"/>
    <w:rsid w:val="00993993"/>
    <w:rsid w:val="009941AE"/>
    <w:rsid w:val="009A1C9A"/>
    <w:rsid w:val="009A2D3B"/>
    <w:rsid w:val="009A48AA"/>
    <w:rsid w:val="009A59AF"/>
    <w:rsid w:val="009B4A29"/>
    <w:rsid w:val="009B6A37"/>
    <w:rsid w:val="009C0F30"/>
    <w:rsid w:val="009C4F09"/>
    <w:rsid w:val="009C64F0"/>
    <w:rsid w:val="009C6835"/>
    <w:rsid w:val="009C761F"/>
    <w:rsid w:val="009D1064"/>
    <w:rsid w:val="009D1266"/>
    <w:rsid w:val="009D251D"/>
    <w:rsid w:val="009E2CB4"/>
    <w:rsid w:val="009E6098"/>
    <w:rsid w:val="009E70E4"/>
    <w:rsid w:val="009F1BB1"/>
    <w:rsid w:val="009F301B"/>
    <w:rsid w:val="009F68A9"/>
    <w:rsid w:val="009F7CC7"/>
    <w:rsid w:val="00A0069A"/>
    <w:rsid w:val="00A00C2B"/>
    <w:rsid w:val="00A03088"/>
    <w:rsid w:val="00A04894"/>
    <w:rsid w:val="00A05041"/>
    <w:rsid w:val="00A0797C"/>
    <w:rsid w:val="00A07B1B"/>
    <w:rsid w:val="00A1474F"/>
    <w:rsid w:val="00A15209"/>
    <w:rsid w:val="00A15426"/>
    <w:rsid w:val="00A2091E"/>
    <w:rsid w:val="00A234E4"/>
    <w:rsid w:val="00A236C1"/>
    <w:rsid w:val="00A24428"/>
    <w:rsid w:val="00A30A86"/>
    <w:rsid w:val="00A31284"/>
    <w:rsid w:val="00A31F47"/>
    <w:rsid w:val="00A377B0"/>
    <w:rsid w:val="00A40011"/>
    <w:rsid w:val="00A40F2C"/>
    <w:rsid w:val="00A50D1E"/>
    <w:rsid w:val="00A55163"/>
    <w:rsid w:val="00A5520F"/>
    <w:rsid w:val="00A5713F"/>
    <w:rsid w:val="00A572B1"/>
    <w:rsid w:val="00A81E8D"/>
    <w:rsid w:val="00A82B1A"/>
    <w:rsid w:val="00A90E8D"/>
    <w:rsid w:val="00A94BF7"/>
    <w:rsid w:val="00A95778"/>
    <w:rsid w:val="00AA2FD1"/>
    <w:rsid w:val="00AA59E9"/>
    <w:rsid w:val="00AB06C7"/>
    <w:rsid w:val="00AB2491"/>
    <w:rsid w:val="00AB503A"/>
    <w:rsid w:val="00AB5FB2"/>
    <w:rsid w:val="00AC0C23"/>
    <w:rsid w:val="00AC307E"/>
    <w:rsid w:val="00AC7574"/>
    <w:rsid w:val="00AD1ABF"/>
    <w:rsid w:val="00AD4ACB"/>
    <w:rsid w:val="00AD4CA9"/>
    <w:rsid w:val="00AD672C"/>
    <w:rsid w:val="00AE1140"/>
    <w:rsid w:val="00AE23D1"/>
    <w:rsid w:val="00AE2A27"/>
    <w:rsid w:val="00AE7970"/>
    <w:rsid w:val="00AF2979"/>
    <w:rsid w:val="00AF4009"/>
    <w:rsid w:val="00B0221C"/>
    <w:rsid w:val="00B02401"/>
    <w:rsid w:val="00B04F10"/>
    <w:rsid w:val="00B06852"/>
    <w:rsid w:val="00B10AA6"/>
    <w:rsid w:val="00B13A17"/>
    <w:rsid w:val="00B16009"/>
    <w:rsid w:val="00B16CBC"/>
    <w:rsid w:val="00B175C2"/>
    <w:rsid w:val="00B21A84"/>
    <w:rsid w:val="00B25B4F"/>
    <w:rsid w:val="00B31CB0"/>
    <w:rsid w:val="00B3391D"/>
    <w:rsid w:val="00B345F1"/>
    <w:rsid w:val="00B3684D"/>
    <w:rsid w:val="00B42A56"/>
    <w:rsid w:val="00B45BA8"/>
    <w:rsid w:val="00B463D4"/>
    <w:rsid w:val="00B4722A"/>
    <w:rsid w:val="00B4764A"/>
    <w:rsid w:val="00B4767F"/>
    <w:rsid w:val="00B477B4"/>
    <w:rsid w:val="00B5114E"/>
    <w:rsid w:val="00B53830"/>
    <w:rsid w:val="00B5423A"/>
    <w:rsid w:val="00B56625"/>
    <w:rsid w:val="00B60DB1"/>
    <w:rsid w:val="00B62B1B"/>
    <w:rsid w:val="00B635E0"/>
    <w:rsid w:val="00B65F35"/>
    <w:rsid w:val="00B74AD6"/>
    <w:rsid w:val="00B754F1"/>
    <w:rsid w:val="00B82D2A"/>
    <w:rsid w:val="00B82EAC"/>
    <w:rsid w:val="00B93C0E"/>
    <w:rsid w:val="00B95CCA"/>
    <w:rsid w:val="00B960AC"/>
    <w:rsid w:val="00BA2F59"/>
    <w:rsid w:val="00BA376F"/>
    <w:rsid w:val="00BA3E89"/>
    <w:rsid w:val="00BA5483"/>
    <w:rsid w:val="00BA6254"/>
    <w:rsid w:val="00BB0CF4"/>
    <w:rsid w:val="00BB2C99"/>
    <w:rsid w:val="00BC1331"/>
    <w:rsid w:val="00BD2133"/>
    <w:rsid w:val="00BD4420"/>
    <w:rsid w:val="00BD4787"/>
    <w:rsid w:val="00BE0345"/>
    <w:rsid w:val="00BE2870"/>
    <w:rsid w:val="00BE295A"/>
    <w:rsid w:val="00BE75BD"/>
    <w:rsid w:val="00BF2577"/>
    <w:rsid w:val="00BF31C2"/>
    <w:rsid w:val="00BF333D"/>
    <w:rsid w:val="00BF7D94"/>
    <w:rsid w:val="00C0074B"/>
    <w:rsid w:val="00C01510"/>
    <w:rsid w:val="00C02FC4"/>
    <w:rsid w:val="00C04963"/>
    <w:rsid w:val="00C16204"/>
    <w:rsid w:val="00C16623"/>
    <w:rsid w:val="00C17715"/>
    <w:rsid w:val="00C258AC"/>
    <w:rsid w:val="00C2607C"/>
    <w:rsid w:val="00C27511"/>
    <w:rsid w:val="00C3350D"/>
    <w:rsid w:val="00C35BE6"/>
    <w:rsid w:val="00C36D6A"/>
    <w:rsid w:val="00C43A2C"/>
    <w:rsid w:val="00C44EA4"/>
    <w:rsid w:val="00C46B21"/>
    <w:rsid w:val="00C554D0"/>
    <w:rsid w:val="00C602A3"/>
    <w:rsid w:val="00C61126"/>
    <w:rsid w:val="00C61BAB"/>
    <w:rsid w:val="00C6335C"/>
    <w:rsid w:val="00C64185"/>
    <w:rsid w:val="00C64850"/>
    <w:rsid w:val="00C6653E"/>
    <w:rsid w:val="00C703E6"/>
    <w:rsid w:val="00C708F9"/>
    <w:rsid w:val="00C70A73"/>
    <w:rsid w:val="00C75D61"/>
    <w:rsid w:val="00C77940"/>
    <w:rsid w:val="00C8039F"/>
    <w:rsid w:val="00C83C71"/>
    <w:rsid w:val="00C84071"/>
    <w:rsid w:val="00C859DF"/>
    <w:rsid w:val="00C85C3A"/>
    <w:rsid w:val="00C93B51"/>
    <w:rsid w:val="00C96CD8"/>
    <w:rsid w:val="00CA0919"/>
    <w:rsid w:val="00CA0B50"/>
    <w:rsid w:val="00CA1718"/>
    <w:rsid w:val="00CA4349"/>
    <w:rsid w:val="00CA7785"/>
    <w:rsid w:val="00CB3A79"/>
    <w:rsid w:val="00CD011E"/>
    <w:rsid w:val="00CD21AD"/>
    <w:rsid w:val="00CD3A30"/>
    <w:rsid w:val="00CD464A"/>
    <w:rsid w:val="00CD646D"/>
    <w:rsid w:val="00CD7871"/>
    <w:rsid w:val="00CE07D8"/>
    <w:rsid w:val="00CE2F3E"/>
    <w:rsid w:val="00CE4487"/>
    <w:rsid w:val="00CF3CB8"/>
    <w:rsid w:val="00CF3F52"/>
    <w:rsid w:val="00CF4D47"/>
    <w:rsid w:val="00CF5710"/>
    <w:rsid w:val="00CF7C05"/>
    <w:rsid w:val="00D008C2"/>
    <w:rsid w:val="00D008F4"/>
    <w:rsid w:val="00D01640"/>
    <w:rsid w:val="00D05812"/>
    <w:rsid w:val="00D10CE5"/>
    <w:rsid w:val="00D11742"/>
    <w:rsid w:val="00D142DC"/>
    <w:rsid w:val="00D15328"/>
    <w:rsid w:val="00D233AA"/>
    <w:rsid w:val="00D23BF4"/>
    <w:rsid w:val="00D26461"/>
    <w:rsid w:val="00D31142"/>
    <w:rsid w:val="00D33995"/>
    <w:rsid w:val="00D366A4"/>
    <w:rsid w:val="00D36A49"/>
    <w:rsid w:val="00D432C7"/>
    <w:rsid w:val="00D436EB"/>
    <w:rsid w:val="00D468F6"/>
    <w:rsid w:val="00D46BC5"/>
    <w:rsid w:val="00D516EC"/>
    <w:rsid w:val="00D56A71"/>
    <w:rsid w:val="00D63842"/>
    <w:rsid w:val="00D6464F"/>
    <w:rsid w:val="00D6575A"/>
    <w:rsid w:val="00D701A5"/>
    <w:rsid w:val="00D723E1"/>
    <w:rsid w:val="00D72877"/>
    <w:rsid w:val="00D74861"/>
    <w:rsid w:val="00D766A1"/>
    <w:rsid w:val="00D76885"/>
    <w:rsid w:val="00D779A6"/>
    <w:rsid w:val="00D83856"/>
    <w:rsid w:val="00D86849"/>
    <w:rsid w:val="00D86D01"/>
    <w:rsid w:val="00D87AAB"/>
    <w:rsid w:val="00D921E1"/>
    <w:rsid w:val="00DA05D0"/>
    <w:rsid w:val="00DA16F3"/>
    <w:rsid w:val="00DA173C"/>
    <w:rsid w:val="00DA48FD"/>
    <w:rsid w:val="00DB00FF"/>
    <w:rsid w:val="00DB0EAA"/>
    <w:rsid w:val="00DB18E1"/>
    <w:rsid w:val="00DB560A"/>
    <w:rsid w:val="00DB667C"/>
    <w:rsid w:val="00DB6D69"/>
    <w:rsid w:val="00DB720A"/>
    <w:rsid w:val="00DC102D"/>
    <w:rsid w:val="00DC5CB7"/>
    <w:rsid w:val="00DD27FB"/>
    <w:rsid w:val="00DE36FC"/>
    <w:rsid w:val="00DE37F3"/>
    <w:rsid w:val="00DE48B9"/>
    <w:rsid w:val="00DE5216"/>
    <w:rsid w:val="00DE5755"/>
    <w:rsid w:val="00DF14A5"/>
    <w:rsid w:val="00DF7B7F"/>
    <w:rsid w:val="00E020D1"/>
    <w:rsid w:val="00E0421B"/>
    <w:rsid w:val="00E076F0"/>
    <w:rsid w:val="00E10017"/>
    <w:rsid w:val="00E12BDE"/>
    <w:rsid w:val="00E15175"/>
    <w:rsid w:val="00E156D7"/>
    <w:rsid w:val="00E24137"/>
    <w:rsid w:val="00E2731E"/>
    <w:rsid w:val="00E2739C"/>
    <w:rsid w:val="00E34481"/>
    <w:rsid w:val="00E34FAE"/>
    <w:rsid w:val="00E3540E"/>
    <w:rsid w:val="00E407D3"/>
    <w:rsid w:val="00E40D36"/>
    <w:rsid w:val="00E4490F"/>
    <w:rsid w:val="00E45F32"/>
    <w:rsid w:val="00E469EC"/>
    <w:rsid w:val="00E51AC9"/>
    <w:rsid w:val="00E52AD5"/>
    <w:rsid w:val="00E54228"/>
    <w:rsid w:val="00E54DD7"/>
    <w:rsid w:val="00E574D3"/>
    <w:rsid w:val="00E6243B"/>
    <w:rsid w:val="00E62C71"/>
    <w:rsid w:val="00E63FA3"/>
    <w:rsid w:val="00E6757E"/>
    <w:rsid w:val="00E7116C"/>
    <w:rsid w:val="00E749AB"/>
    <w:rsid w:val="00E758A7"/>
    <w:rsid w:val="00E76E7E"/>
    <w:rsid w:val="00E849D6"/>
    <w:rsid w:val="00E852A4"/>
    <w:rsid w:val="00E8562B"/>
    <w:rsid w:val="00E937C0"/>
    <w:rsid w:val="00E93F9C"/>
    <w:rsid w:val="00E9595F"/>
    <w:rsid w:val="00E95C13"/>
    <w:rsid w:val="00EA620C"/>
    <w:rsid w:val="00EA6BD0"/>
    <w:rsid w:val="00EA7677"/>
    <w:rsid w:val="00EB11AF"/>
    <w:rsid w:val="00EB1AC7"/>
    <w:rsid w:val="00EB303F"/>
    <w:rsid w:val="00EB5C11"/>
    <w:rsid w:val="00EB668E"/>
    <w:rsid w:val="00EC2E22"/>
    <w:rsid w:val="00EC368B"/>
    <w:rsid w:val="00EC636E"/>
    <w:rsid w:val="00EC7AFE"/>
    <w:rsid w:val="00ED48E3"/>
    <w:rsid w:val="00ED5558"/>
    <w:rsid w:val="00ED6551"/>
    <w:rsid w:val="00ED75F8"/>
    <w:rsid w:val="00ED7B41"/>
    <w:rsid w:val="00EE3B64"/>
    <w:rsid w:val="00EE7464"/>
    <w:rsid w:val="00EE7D57"/>
    <w:rsid w:val="00EF058A"/>
    <w:rsid w:val="00EF79EE"/>
    <w:rsid w:val="00F0195E"/>
    <w:rsid w:val="00F03699"/>
    <w:rsid w:val="00F04DA8"/>
    <w:rsid w:val="00F1050D"/>
    <w:rsid w:val="00F1138F"/>
    <w:rsid w:val="00F141CE"/>
    <w:rsid w:val="00F14C93"/>
    <w:rsid w:val="00F16176"/>
    <w:rsid w:val="00F16385"/>
    <w:rsid w:val="00F1742D"/>
    <w:rsid w:val="00F2049F"/>
    <w:rsid w:val="00F25364"/>
    <w:rsid w:val="00F25F7B"/>
    <w:rsid w:val="00F321B4"/>
    <w:rsid w:val="00F40CBE"/>
    <w:rsid w:val="00F41FDD"/>
    <w:rsid w:val="00F42701"/>
    <w:rsid w:val="00F455D3"/>
    <w:rsid w:val="00F462A1"/>
    <w:rsid w:val="00F47936"/>
    <w:rsid w:val="00F508C6"/>
    <w:rsid w:val="00F54985"/>
    <w:rsid w:val="00F6099B"/>
    <w:rsid w:val="00F60A6E"/>
    <w:rsid w:val="00F647FB"/>
    <w:rsid w:val="00F732A2"/>
    <w:rsid w:val="00F762CB"/>
    <w:rsid w:val="00F77FD3"/>
    <w:rsid w:val="00F87B22"/>
    <w:rsid w:val="00F924A9"/>
    <w:rsid w:val="00F9432E"/>
    <w:rsid w:val="00F95D1C"/>
    <w:rsid w:val="00F96506"/>
    <w:rsid w:val="00F96619"/>
    <w:rsid w:val="00FA029B"/>
    <w:rsid w:val="00FA195E"/>
    <w:rsid w:val="00FA1998"/>
    <w:rsid w:val="00FA34BE"/>
    <w:rsid w:val="00FA51EE"/>
    <w:rsid w:val="00FA530C"/>
    <w:rsid w:val="00FA6588"/>
    <w:rsid w:val="00FA6BD5"/>
    <w:rsid w:val="00FB0451"/>
    <w:rsid w:val="00FB5572"/>
    <w:rsid w:val="00FB605E"/>
    <w:rsid w:val="00FB75A2"/>
    <w:rsid w:val="00FC035A"/>
    <w:rsid w:val="00FC41C1"/>
    <w:rsid w:val="00FC6FC5"/>
    <w:rsid w:val="00FD10F4"/>
    <w:rsid w:val="00FD111D"/>
    <w:rsid w:val="00FD3323"/>
    <w:rsid w:val="00FD5F7A"/>
    <w:rsid w:val="00FE0C41"/>
    <w:rsid w:val="00FE6EED"/>
    <w:rsid w:val="00FF4313"/>
    <w:rsid w:val="00FF79FB"/>
    <w:rsid w:val="00FF7EF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84A95"/>
  <w15:docId w15:val="{C1FD85A5-60A9-4143-8193-98C2B303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787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5957BF"/>
  </w:style>
  <w:style w:type="paragraph" w:styleId="Stopka">
    <w:name w:val="footer"/>
    <w:basedOn w:val="Normalny"/>
    <w:link w:val="StopkaZnak"/>
    <w:uiPriority w:val="99"/>
    <w:unhideWhenUsed/>
    <w:rsid w:val="005957BF"/>
    <w:pPr>
      <w:tabs>
        <w:tab w:val="center" w:pos="4536"/>
        <w:tab w:val="right" w:pos="9072"/>
      </w:tabs>
      <w:suppressAutoHyphens w:val="0"/>
      <w:spacing w:after="0" w:line="240" w:lineRule="auto"/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957BF"/>
  </w:style>
  <w:style w:type="paragraph" w:styleId="Akapitzlist">
    <w:name w:val="List Paragraph"/>
    <w:basedOn w:val="Normalny"/>
    <w:uiPriority w:val="34"/>
    <w:qFormat/>
    <w:rsid w:val="00450EFA"/>
    <w:pPr>
      <w:suppressAutoHyphens w:val="0"/>
      <w:spacing w:after="160" w:line="259" w:lineRule="auto"/>
      <w:ind w:left="720"/>
      <w:contextualSpacing/>
    </w:pPr>
    <w:rPr>
      <w:color w:val="auto"/>
    </w:rPr>
  </w:style>
  <w:style w:type="character" w:styleId="Hipercze">
    <w:name w:val="Hyperlink"/>
    <w:basedOn w:val="Domylnaczcionkaakapitu"/>
    <w:uiPriority w:val="99"/>
    <w:unhideWhenUsed/>
    <w:rsid w:val="00600BCD"/>
    <w:rPr>
      <w:color w:val="0563C1"/>
      <w:u w:val="single"/>
    </w:rPr>
  </w:style>
  <w:style w:type="table" w:styleId="Tabela-Siatka">
    <w:name w:val="Table Grid"/>
    <w:basedOn w:val="Standardowy"/>
    <w:uiPriority w:val="39"/>
    <w:rsid w:val="00A9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basedOn w:val="Domylnaczcionkaakapitu"/>
    <w:uiPriority w:val="20"/>
    <w:qFormat/>
    <w:rsid w:val="00BD4787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BD4787"/>
    <w:rPr>
      <w:color w:val="0000FF"/>
      <w:u w:val="single"/>
    </w:rPr>
  </w:style>
  <w:style w:type="paragraph" w:styleId="NormalnyWeb">
    <w:name w:val="Normal (Web)"/>
    <w:basedOn w:val="Normalny"/>
    <w:unhideWhenUsed/>
    <w:rsid w:val="00255A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185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185"/>
    <w:rPr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85"/>
    <w:rPr>
      <w:rFonts w:ascii="Segoe UI" w:hAnsi="Segoe UI" w:cs="Segoe UI"/>
      <w:color w:val="00000A"/>
      <w:sz w:val="18"/>
      <w:szCs w:val="18"/>
    </w:rPr>
  </w:style>
  <w:style w:type="character" w:customStyle="1" w:styleId="apple-converted-space">
    <w:name w:val="apple-converted-space"/>
    <w:basedOn w:val="Domylnaczcionkaakapitu"/>
    <w:rsid w:val="00FA029B"/>
  </w:style>
  <w:style w:type="character" w:styleId="Pogrubienie">
    <w:name w:val="Strong"/>
    <w:basedOn w:val="Domylnaczcionkaakapitu"/>
    <w:uiPriority w:val="22"/>
    <w:qFormat/>
    <w:rsid w:val="004E5F3C"/>
    <w:rPr>
      <w:b/>
      <w:bCs/>
    </w:rPr>
  </w:style>
  <w:style w:type="paragraph" w:customStyle="1" w:styleId="yiv6094987883msonormal">
    <w:name w:val="yiv6094987883msonormal"/>
    <w:basedOn w:val="Normalny"/>
    <w:rsid w:val="00013E9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sobczyk@invi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vi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130A-0940-4925-A9E0-C73EC6C0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</dc:creator>
  <cp:lastModifiedBy>sobczyk</cp:lastModifiedBy>
  <cp:revision>2</cp:revision>
  <cp:lastPrinted>2015-05-25T10:51:00Z</cp:lastPrinted>
  <dcterms:created xsi:type="dcterms:W3CDTF">2015-05-25T10:54:00Z</dcterms:created>
  <dcterms:modified xsi:type="dcterms:W3CDTF">2015-05-25T10:54:00Z</dcterms:modified>
</cp:coreProperties>
</file>