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004ECD" w14:textId="77777777" w:rsidR="00B24BFF" w:rsidRPr="00300D37" w:rsidRDefault="00B24BFF" w:rsidP="00B24BFF">
      <w:pPr>
        <w:tabs>
          <w:tab w:val="left" w:pos="9214"/>
        </w:tabs>
        <w:jc w:val="right"/>
        <w:rPr>
          <w:noProof/>
          <w:sz w:val="20"/>
          <w:szCs w:val="20"/>
          <w:lang w:val="pl-PL"/>
        </w:rPr>
      </w:pPr>
      <w:r w:rsidRPr="00300D37">
        <w:rPr>
          <w:noProof/>
          <w:sz w:val="20"/>
          <w:szCs w:val="20"/>
          <w:lang w:val="pl-PL"/>
        </w:rPr>
        <w:t>Informacja prasowa</w:t>
      </w:r>
    </w:p>
    <w:p w14:paraId="66DBD74D" w14:textId="61AEF3B5" w:rsidR="00B24BFF" w:rsidRPr="00300D37" w:rsidRDefault="00B24BFF" w:rsidP="00B24BFF">
      <w:pPr>
        <w:jc w:val="right"/>
        <w:rPr>
          <w:noProof/>
          <w:sz w:val="20"/>
          <w:szCs w:val="20"/>
          <w:lang w:val="pl-PL"/>
        </w:rPr>
      </w:pPr>
      <w:r w:rsidRPr="00300D37">
        <w:rPr>
          <w:noProof/>
          <w:sz w:val="20"/>
          <w:szCs w:val="20"/>
          <w:lang w:val="pl-PL"/>
        </w:rPr>
        <w:t xml:space="preserve">  Warszawa, </w:t>
      </w:r>
      <w:r w:rsidR="007C2FCE">
        <w:rPr>
          <w:noProof/>
          <w:sz w:val="20"/>
          <w:szCs w:val="20"/>
          <w:lang w:val="pl-PL"/>
        </w:rPr>
        <w:t>20</w:t>
      </w:r>
      <w:r w:rsidR="00A441C9">
        <w:rPr>
          <w:noProof/>
          <w:sz w:val="20"/>
          <w:szCs w:val="20"/>
          <w:lang w:val="pl-PL"/>
        </w:rPr>
        <w:t xml:space="preserve"> stycznia</w:t>
      </w:r>
      <w:r w:rsidR="00300D37" w:rsidRPr="00300D37">
        <w:rPr>
          <w:noProof/>
          <w:sz w:val="20"/>
          <w:szCs w:val="20"/>
          <w:lang w:val="pl-PL"/>
        </w:rPr>
        <w:t xml:space="preserve"> </w:t>
      </w:r>
      <w:r w:rsidR="00A441C9">
        <w:rPr>
          <w:noProof/>
          <w:sz w:val="20"/>
          <w:szCs w:val="20"/>
          <w:lang w:val="pl-PL"/>
        </w:rPr>
        <w:t>2017</w:t>
      </w:r>
      <w:r w:rsidRPr="00300D37">
        <w:rPr>
          <w:noProof/>
          <w:sz w:val="20"/>
          <w:szCs w:val="20"/>
          <w:lang w:val="pl-PL"/>
        </w:rPr>
        <w:t xml:space="preserve"> r.</w:t>
      </w:r>
    </w:p>
    <w:p w14:paraId="4692B8DD" w14:textId="77777777" w:rsidR="003B66B3" w:rsidRPr="00300D37" w:rsidRDefault="003B66B3" w:rsidP="00B24BFF">
      <w:pPr>
        <w:jc w:val="both"/>
        <w:rPr>
          <w:b/>
          <w:bCs/>
          <w:sz w:val="28"/>
          <w:szCs w:val="28"/>
          <w:lang w:val="pl-PL"/>
        </w:rPr>
      </w:pPr>
    </w:p>
    <w:p w14:paraId="4C62AE96" w14:textId="77777777" w:rsidR="0008349E" w:rsidRPr="004351F2" w:rsidRDefault="0008349E" w:rsidP="004351F2">
      <w:pPr>
        <w:pStyle w:val="NormalnyWeb"/>
        <w:shd w:val="clear" w:color="auto" w:fill="FFFFFF"/>
        <w:spacing w:before="0" w:beforeAutospacing="0" w:after="0" w:afterAutospacing="0"/>
        <w:ind w:left="567" w:right="531"/>
        <w:rPr>
          <w:rFonts w:ascii="Arial" w:hAnsi="Arial" w:cs="Arial"/>
          <w:noProof/>
          <w:sz w:val="32"/>
          <w:szCs w:val="32"/>
          <w:u w:val="single"/>
        </w:rPr>
      </w:pPr>
    </w:p>
    <w:p w14:paraId="0EC0490C" w14:textId="77777777" w:rsidR="00C469A0" w:rsidRDefault="00C469A0" w:rsidP="00C469A0">
      <w:pPr>
        <w:pStyle w:val="NormalnyWeb"/>
        <w:shd w:val="clear" w:color="auto" w:fill="FFFFFF"/>
        <w:spacing w:before="0" w:beforeAutospacing="0" w:after="0" w:afterAutospacing="0"/>
        <w:ind w:right="531"/>
        <w:rPr>
          <w:rFonts w:ascii="Arial" w:hAnsi="Arial" w:cs="Arial"/>
          <w:b/>
          <w:noProof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w:t>„Obudź w sobie życie”</w:t>
      </w:r>
    </w:p>
    <w:p w14:paraId="03576839" w14:textId="156DEE66" w:rsidR="00C469A0" w:rsidRPr="00C469A0" w:rsidRDefault="00F02C8A" w:rsidP="00C469A0">
      <w:pPr>
        <w:pStyle w:val="NormalnyWeb"/>
        <w:shd w:val="clear" w:color="auto" w:fill="FFFFFF"/>
        <w:spacing w:before="0" w:beforeAutospacing="0" w:after="0" w:afterAutospacing="0"/>
        <w:ind w:right="531"/>
        <w:rPr>
          <w:rFonts w:ascii="Arial" w:hAnsi="Arial" w:cs="Arial"/>
          <w:b/>
          <w:noProof/>
        </w:rPr>
      </w:pPr>
      <w:r>
        <w:rPr>
          <w:rFonts w:ascii="Arial" w:hAnsi="Arial" w:cs="Arial"/>
          <w:b/>
          <w:noProof/>
        </w:rPr>
        <w:t>Bezpłatne w</w:t>
      </w:r>
      <w:r w:rsidR="00C469A0">
        <w:rPr>
          <w:rFonts w:ascii="Arial" w:hAnsi="Arial" w:cs="Arial"/>
          <w:b/>
          <w:noProof/>
        </w:rPr>
        <w:t xml:space="preserve">arsztaty </w:t>
      </w:r>
      <w:r w:rsidR="00C469A0" w:rsidRPr="00C469A0">
        <w:rPr>
          <w:rFonts w:ascii="Arial" w:hAnsi="Arial" w:cs="Arial"/>
          <w:b/>
          <w:noProof/>
        </w:rPr>
        <w:t>dla kobiet starających się o dziecko</w:t>
      </w:r>
    </w:p>
    <w:p w14:paraId="372B32D2" w14:textId="1DB9E8FE" w:rsidR="00123176" w:rsidRPr="00F25FA2" w:rsidRDefault="00123176" w:rsidP="00C469A0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noProof/>
          <w:sz w:val="20"/>
          <w:szCs w:val="20"/>
        </w:rPr>
      </w:pPr>
    </w:p>
    <w:p w14:paraId="0A14AAA7" w14:textId="15B63BAB" w:rsidR="00F25FA2" w:rsidRPr="00F25FA2" w:rsidRDefault="009F4521" w:rsidP="00C469A0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noProof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t xml:space="preserve">4 lutego 2017 r. </w:t>
      </w:r>
      <w:r w:rsidR="00C469A0" w:rsidRPr="00F25FA2">
        <w:rPr>
          <w:rFonts w:ascii="Arial" w:hAnsi="Arial" w:cs="Arial"/>
          <w:b/>
          <w:noProof/>
          <w:sz w:val="22"/>
          <w:szCs w:val="22"/>
        </w:rPr>
        <w:t>w Warszawie odbędą się</w:t>
      </w:r>
      <w:r w:rsidR="000B7F1C">
        <w:rPr>
          <w:rFonts w:ascii="Arial" w:hAnsi="Arial" w:cs="Arial"/>
          <w:b/>
          <w:noProof/>
          <w:sz w:val="22"/>
          <w:szCs w:val="22"/>
        </w:rPr>
        <w:t xml:space="preserve"> bezpłatne </w:t>
      </w:r>
      <w:r w:rsidR="0077350E" w:rsidRPr="00F25FA2">
        <w:rPr>
          <w:rFonts w:ascii="Arial" w:hAnsi="Arial" w:cs="Arial"/>
          <w:b/>
          <w:noProof/>
          <w:sz w:val="22"/>
          <w:szCs w:val="22"/>
        </w:rPr>
        <w:t xml:space="preserve">warsztaty dla </w:t>
      </w:r>
      <w:r w:rsidR="00C469A0" w:rsidRPr="00F25FA2">
        <w:rPr>
          <w:rFonts w:ascii="Arial" w:hAnsi="Arial" w:cs="Arial"/>
          <w:b/>
          <w:noProof/>
          <w:sz w:val="22"/>
          <w:szCs w:val="22"/>
        </w:rPr>
        <w:t>kobiet,</w:t>
      </w:r>
      <w:r w:rsidR="0077350E" w:rsidRPr="00F25FA2">
        <w:rPr>
          <w:rFonts w:ascii="Arial" w:hAnsi="Arial" w:cs="Arial"/>
          <w:b/>
          <w:noProof/>
          <w:sz w:val="22"/>
          <w:szCs w:val="22"/>
        </w:rPr>
        <w:t xml:space="preserve"> które są</w:t>
      </w:r>
      <w:r w:rsidR="00C469A0" w:rsidRPr="00F25FA2">
        <w:rPr>
          <w:rFonts w:ascii="Arial" w:hAnsi="Arial" w:cs="Arial"/>
          <w:b/>
          <w:noProof/>
          <w:sz w:val="22"/>
          <w:szCs w:val="22"/>
        </w:rPr>
        <w:t xml:space="preserve"> na różnych etapach starań o dziecko.</w:t>
      </w:r>
      <w:r w:rsidR="0077350E" w:rsidRPr="00F25FA2">
        <w:rPr>
          <w:rFonts w:ascii="Arial" w:hAnsi="Arial" w:cs="Arial"/>
          <w:b/>
          <w:noProof/>
          <w:sz w:val="22"/>
          <w:szCs w:val="22"/>
        </w:rPr>
        <w:t xml:space="preserve"> </w:t>
      </w:r>
      <w:r w:rsidR="00C469A0" w:rsidRPr="00F25FA2">
        <w:rPr>
          <w:rFonts w:ascii="Arial" w:hAnsi="Arial" w:cs="Arial"/>
          <w:b/>
          <w:noProof/>
          <w:sz w:val="22"/>
          <w:szCs w:val="22"/>
        </w:rPr>
        <w:t xml:space="preserve">Formuła </w:t>
      </w:r>
      <w:r w:rsidR="00F25FA2">
        <w:rPr>
          <w:rFonts w:ascii="Arial" w:hAnsi="Arial" w:cs="Arial"/>
          <w:b/>
          <w:noProof/>
          <w:sz w:val="22"/>
          <w:szCs w:val="22"/>
        </w:rPr>
        <w:t>spotkania</w:t>
      </w:r>
      <w:r w:rsidR="00C469A0" w:rsidRPr="00F25FA2">
        <w:rPr>
          <w:rFonts w:ascii="Arial" w:hAnsi="Arial" w:cs="Arial"/>
          <w:b/>
          <w:noProof/>
          <w:sz w:val="22"/>
          <w:szCs w:val="22"/>
        </w:rPr>
        <w:t xml:space="preserve"> umożliwi ekspertom poprowadzenie zajęć w sposób, który zainspiruje każdą</w:t>
      </w:r>
      <w:r w:rsidR="00F25FA2">
        <w:rPr>
          <w:rFonts w:ascii="Arial" w:hAnsi="Arial" w:cs="Arial"/>
          <w:b/>
          <w:noProof/>
          <w:sz w:val="22"/>
          <w:szCs w:val="22"/>
        </w:rPr>
        <w:t xml:space="preserve"> z uczes</w:t>
      </w:r>
      <w:r w:rsidR="006A2E36">
        <w:rPr>
          <w:rFonts w:ascii="Arial" w:hAnsi="Arial" w:cs="Arial"/>
          <w:b/>
          <w:noProof/>
          <w:sz w:val="22"/>
          <w:szCs w:val="22"/>
        </w:rPr>
        <w:t>t</w:t>
      </w:r>
      <w:bookmarkStart w:id="0" w:name="_GoBack"/>
      <w:bookmarkEnd w:id="0"/>
      <w:r w:rsidR="00F25FA2">
        <w:rPr>
          <w:rFonts w:ascii="Arial" w:hAnsi="Arial" w:cs="Arial"/>
          <w:b/>
          <w:noProof/>
          <w:sz w:val="22"/>
          <w:szCs w:val="22"/>
        </w:rPr>
        <w:t>niczek do realizacji wła</w:t>
      </w:r>
      <w:r w:rsidR="00C469A0" w:rsidRPr="00F25FA2">
        <w:rPr>
          <w:rFonts w:ascii="Arial" w:hAnsi="Arial" w:cs="Arial"/>
          <w:b/>
          <w:noProof/>
          <w:sz w:val="22"/>
          <w:szCs w:val="22"/>
        </w:rPr>
        <w:t>snych celów i marzeń.</w:t>
      </w:r>
      <w:r w:rsidR="0077350E" w:rsidRPr="00F25FA2">
        <w:rPr>
          <w:rFonts w:ascii="Arial" w:hAnsi="Arial" w:cs="Arial"/>
          <w:b/>
          <w:noProof/>
          <w:sz w:val="22"/>
          <w:szCs w:val="22"/>
        </w:rPr>
        <w:t xml:space="preserve"> </w:t>
      </w:r>
      <w:r w:rsidR="000B7F1C">
        <w:rPr>
          <w:rFonts w:ascii="Arial" w:hAnsi="Arial" w:cs="Arial"/>
          <w:b/>
          <w:noProof/>
          <w:sz w:val="22"/>
          <w:szCs w:val="22"/>
        </w:rPr>
        <w:t>Ekspercką</w:t>
      </w:r>
      <w:r w:rsidR="0077350E" w:rsidRPr="00F25FA2">
        <w:rPr>
          <w:rFonts w:ascii="Arial" w:hAnsi="Arial" w:cs="Arial"/>
          <w:b/>
          <w:noProof/>
          <w:sz w:val="22"/>
          <w:szCs w:val="22"/>
        </w:rPr>
        <w:t xml:space="preserve"> synergię stworzą</w:t>
      </w:r>
      <w:r>
        <w:rPr>
          <w:rFonts w:ascii="Arial" w:hAnsi="Arial" w:cs="Arial"/>
          <w:b/>
          <w:noProof/>
          <w:sz w:val="22"/>
          <w:szCs w:val="22"/>
        </w:rPr>
        <w:t>:</w:t>
      </w:r>
      <w:r w:rsidR="0077350E" w:rsidRPr="00F25FA2">
        <w:rPr>
          <w:rFonts w:ascii="Arial" w:hAnsi="Arial" w:cs="Arial"/>
          <w:b/>
          <w:noProof/>
          <w:sz w:val="22"/>
          <w:szCs w:val="22"/>
        </w:rPr>
        <w:t xml:space="preserve"> ginekolożka, dietetyczka, psycholożka, coach oraz blogerka</w:t>
      </w:r>
      <w:r w:rsidR="00F25FA2">
        <w:rPr>
          <w:rFonts w:ascii="Arial" w:hAnsi="Arial" w:cs="Arial"/>
          <w:b/>
          <w:noProof/>
          <w:sz w:val="22"/>
          <w:szCs w:val="22"/>
        </w:rPr>
        <w:t>. Na wydarzenie zapraszają organiza</w:t>
      </w:r>
      <w:r w:rsidR="000B7F1C">
        <w:rPr>
          <w:rFonts w:ascii="Arial" w:hAnsi="Arial" w:cs="Arial"/>
          <w:b/>
          <w:noProof/>
          <w:sz w:val="22"/>
          <w:szCs w:val="22"/>
        </w:rPr>
        <w:t>torzy: portal nieplodnirazem.pl</w:t>
      </w:r>
      <w:r w:rsidR="00F25FA2">
        <w:rPr>
          <w:rFonts w:ascii="Arial" w:hAnsi="Arial" w:cs="Arial"/>
          <w:b/>
          <w:noProof/>
          <w:sz w:val="22"/>
          <w:szCs w:val="22"/>
        </w:rPr>
        <w:t xml:space="preserve"> oraz klinik</w:t>
      </w:r>
      <w:r w:rsidR="000B7F1C">
        <w:rPr>
          <w:rFonts w:ascii="Arial" w:hAnsi="Arial" w:cs="Arial"/>
          <w:b/>
          <w:noProof/>
          <w:sz w:val="22"/>
          <w:szCs w:val="22"/>
        </w:rPr>
        <w:t>i</w:t>
      </w:r>
      <w:r w:rsidR="00F25FA2">
        <w:rPr>
          <w:rFonts w:ascii="Arial" w:hAnsi="Arial" w:cs="Arial"/>
          <w:b/>
          <w:noProof/>
          <w:sz w:val="22"/>
          <w:szCs w:val="22"/>
        </w:rPr>
        <w:t xml:space="preserve"> leczenia niepłodności InviMed.</w:t>
      </w:r>
    </w:p>
    <w:p w14:paraId="3387B651" w14:textId="1E122228" w:rsidR="00C469A0" w:rsidRPr="00F25FA2" w:rsidRDefault="00C469A0" w:rsidP="00F25FA2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noProof/>
        </w:rPr>
      </w:pPr>
    </w:p>
    <w:p w14:paraId="20C69C44" w14:textId="62111591" w:rsidR="000A3FC5" w:rsidRDefault="00886C51" w:rsidP="000A3FC5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>
        <w:rPr>
          <w:rFonts w:ascii="Arial" w:eastAsiaTheme="minorHAnsi" w:hAnsi="Arial" w:cs="Arial"/>
          <w:color w:val="000000"/>
          <w:sz w:val="20"/>
          <w:szCs w:val="20"/>
          <w:lang w:eastAsia="en-US"/>
        </w:rPr>
        <w:t>Starania o dziecko to dla kobiet czas wielkiego oczekiwania. Często wypełniają go surfowaniem po sieci w poszukiwaniu informacji o zachodzeniu w ciążę. Przeglądając portale i fora internetowe trafiają na wiedzę, którą próbują odnieść do swojego życia</w:t>
      </w:r>
      <w:r w:rsidR="000A3FC5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i sytuacji </w:t>
      </w:r>
      <w:r w:rsidR="003B66B3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zdrowotnej</w:t>
      </w:r>
      <w:r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. </w:t>
      </w:r>
      <w:r w:rsidR="006E0A5B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Nie zawsze jest to możliwe, ponieważ każda </w:t>
      </w:r>
      <w:r w:rsidR="00FC50B1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kobieta jest inna. </w:t>
      </w:r>
      <w:r w:rsidR="003B66B3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M</w:t>
      </w:r>
      <w:r w:rsidR="0017525E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imo że z pomocą </w:t>
      </w:r>
      <w:r w:rsidR="000A3FC5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i poradami </w:t>
      </w:r>
      <w:r w:rsidR="0017525E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przychodzą często inne </w:t>
      </w:r>
      <w:r w:rsidR="000A3FC5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„</w:t>
      </w:r>
      <w:proofErr w:type="spellStart"/>
      <w:r w:rsidR="000A3FC5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staraczki</w:t>
      </w:r>
      <w:proofErr w:type="spellEnd"/>
      <w:r w:rsidR="000A3FC5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”</w:t>
      </w:r>
      <w:r w:rsidR="0017525E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, to</w:t>
      </w:r>
      <w:r w:rsidR="000A3FC5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wciąż wiele pytań pozostaje bez odpowiedzi. Warsztaty „Obudź w sobie życie” dają możliwość uzyskania odpowiedzi na te pytania, ponieważ zostały </w:t>
      </w:r>
      <w:r w:rsidR="00147716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zadane przez same zainteresowane</w:t>
      </w:r>
      <w:r w:rsidR="000A3FC5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. </w:t>
      </w:r>
    </w:p>
    <w:p w14:paraId="296164EF" w14:textId="1BB9914A" w:rsidR="000A3FC5" w:rsidRDefault="000A3FC5" w:rsidP="000A3FC5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>
        <w:rPr>
          <w:rFonts w:ascii="Arial" w:eastAsiaTheme="minorHAnsi" w:hAnsi="Arial" w:cs="Arial"/>
          <w:color w:val="000000"/>
          <w:sz w:val="20"/>
          <w:szCs w:val="20"/>
          <w:lang w:eastAsia="en-US"/>
        </w:rPr>
        <w:t>4 lutego rzetelnych odpowiedzi udzieli im zespół ekspercki, w skład którego wchodzą:</w:t>
      </w:r>
    </w:p>
    <w:p w14:paraId="7EAF5ECD" w14:textId="45E422CD" w:rsidR="000A3FC5" w:rsidRPr="000A3FC5" w:rsidRDefault="00042C2C" w:rsidP="000A3FC5">
      <w:pPr>
        <w:pStyle w:val="NormalnyWeb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hyperlink r:id="rId8" w:tgtFrame="_blank" w:history="1">
        <w:r w:rsidR="000A3FC5">
          <w:rPr>
            <w:rFonts w:ascii="Arial" w:eastAsiaTheme="minorHAnsi" w:hAnsi="Arial" w:cs="Arial"/>
            <w:color w:val="000000"/>
            <w:sz w:val="20"/>
            <w:szCs w:val="20"/>
            <w:lang w:eastAsia="en-US"/>
          </w:rPr>
          <w:t>dr n. med. Kinga</w:t>
        </w:r>
        <w:r w:rsidR="000A3FC5" w:rsidRPr="000A3FC5">
          <w:rPr>
            <w:rFonts w:ascii="Arial" w:eastAsiaTheme="minorHAnsi" w:hAnsi="Arial" w:cs="Arial"/>
            <w:color w:val="000000"/>
            <w:sz w:val="20"/>
            <w:szCs w:val="20"/>
            <w:lang w:eastAsia="en-US"/>
          </w:rPr>
          <w:t xml:space="preserve"> Ziółkowsk</w:t>
        </w:r>
        <w:r w:rsidR="000A3FC5">
          <w:rPr>
            <w:rFonts w:ascii="Arial" w:eastAsiaTheme="minorHAnsi" w:hAnsi="Arial" w:cs="Arial"/>
            <w:color w:val="000000"/>
            <w:sz w:val="20"/>
            <w:szCs w:val="20"/>
            <w:lang w:eastAsia="en-US"/>
          </w:rPr>
          <w:t>a</w:t>
        </w:r>
      </w:hyperlink>
      <w:r w:rsidR="000A3FC5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- s</w:t>
      </w:r>
      <w:r w:rsidR="000A3FC5" w:rsidRPr="000A3FC5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pecjalista ginekolog-poł</w:t>
      </w:r>
      <w:r w:rsidR="000A3FC5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ożnik, na co dzień pracująca w k</w:t>
      </w:r>
      <w:r w:rsidR="000A3FC5" w:rsidRPr="000A3FC5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linice leczenia niepłodności InviMed w Warszawie, poruszy główne aspekty leczenia niepłodności, a przede wszystkim skoncentruje się na rozmowie z uczestniczkami i na udzielaniu odpowiedzi na nurtujące je pytania.</w:t>
      </w:r>
    </w:p>
    <w:p w14:paraId="14D74FB7" w14:textId="77777777" w:rsidR="000A3FC5" w:rsidRDefault="00042C2C" w:rsidP="000A3FC5">
      <w:pPr>
        <w:pStyle w:val="NormalnyWeb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hyperlink r:id="rId9" w:tgtFrame="_blank" w:history="1">
        <w:r w:rsidR="000A3FC5" w:rsidRPr="000A3FC5">
          <w:rPr>
            <w:rFonts w:ascii="Arial" w:eastAsiaTheme="minorHAnsi" w:hAnsi="Arial" w:cs="Arial"/>
            <w:color w:val="000000"/>
            <w:sz w:val="20"/>
            <w:szCs w:val="20"/>
            <w:lang w:eastAsia="en-US"/>
          </w:rPr>
          <w:t>dr n. med. Agata Juruć</w:t>
        </w:r>
      </w:hyperlink>
      <w:r w:rsidR="000A3FC5" w:rsidRPr="000A3FC5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  - psycholog z </w:t>
      </w:r>
      <w:r w:rsidR="000A3FC5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k</w:t>
      </w:r>
      <w:r w:rsidR="000A3FC5" w:rsidRPr="000A3FC5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liniki leczenia niepłodności InviMed w Poznaniu zapewni uczestniczkom spotkania odpowiednią przestrzeń i komfort w trakcie zadawania pytań o aspekty medyczne leczenia, a także omówi rolę emocji i psychologiczne czynniki, które są bardzo ważne podczas starań o ciążę.</w:t>
      </w:r>
    </w:p>
    <w:p w14:paraId="6D9E0CB3" w14:textId="77777777" w:rsidR="000A3FC5" w:rsidRDefault="00042C2C" w:rsidP="000A3FC5">
      <w:pPr>
        <w:pStyle w:val="NormalnyWeb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hyperlink r:id="rId10" w:tgtFrame="_blank" w:history="1">
        <w:r w:rsidR="000A3FC5" w:rsidRPr="000A3FC5">
          <w:rPr>
            <w:rFonts w:ascii="Arial" w:eastAsiaTheme="minorHAnsi" w:hAnsi="Arial" w:cs="Arial"/>
            <w:color w:val="000000"/>
            <w:sz w:val="20"/>
            <w:szCs w:val="20"/>
            <w:lang w:eastAsia="en-US"/>
          </w:rPr>
          <w:t>dr n. med. Małgorzat</w:t>
        </w:r>
        <w:r w:rsidR="000A3FC5">
          <w:rPr>
            <w:rFonts w:ascii="Arial" w:eastAsiaTheme="minorHAnsi" w:hAnsi="Arial" w:cs="Arial"/>
            <w:color w:val="000000"/>
            <w:sz w:val="20"/>
            <w:szCs w:val="20"/>
            <w:lang w:eastAsia="en-US"/>
          </w:rPr>
          <w:t>a</w:t>
        </w:r>
        <w:r w:rsidR="000A3FC5" w:rsidRPr="000A3FC5">
          <w:rPr>
            <w:rFonts w:ascii="Arial" w:eastAsiaTheme="minorHAnsi" w:hAnsi="Arial" w:cs="Arial"/>
            <w:color w:val="000000"/>
            <w:sz w:val="20"/>
            <w:szCs w:val="20"/>
            <w:lang w:eastAsia="en-US"/>
          </w:rPr>
          <w:t xml:space="preserve"> Kaczkan</w:t>
        </w:r>
      </w:hyperlink>
      <w:r w:rsidR="000A3FC5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- s</w:t>
      </w:r>
      <w:r w:rsidR="000A3FC5" w:rsidRPr="000A3FC5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pecjalista ds. żywienia, dietet</w:t>
      </w:r>
      <w:r w:rsidR="000A3FC5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yk z k</w:t>
      </w:r>
      <w:r w:rsidR="000A3FC5" w:rsidRPr="000A3FC5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liniki leczenia niepłodności InviMed w Gdyni, doradzi dietę odpowiednią do stanu zdrowia, a także szczegółowo omówi produkty, które mają duży wpływ na płodność.</w:t>
      </w:r>
    </w:p>
    <w:p w14:paraId="3B6B03EF" w14:textId="77777777" w:rsidR="000A3FC5" w:rsidRDefault="00042C2C" w:rsidP="000A3FC5">
      <w:pPr>
        <w:pStyle w:val="NormalnyWeb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hyperlink r:id="rId11" w:tgtFrame="_blank" w:history="1">
        <w:r w:rsidR="000A3FC5">
          <w:rPr>
            <w:rFonts w:ascii="Arial" w:eastAsiaTheme="minorHAnsi" w:hAnsi="Arial" w:cs="Arial"/>
            <w:color w:val="000000"/>
            <w:sz w:val="20"/>
            <w:szCs w:val="20"/>
            <w:lang w:eastAsia="en-US"/>
          </w:rPr>
          <w:t>Monika</w:t>
        </w:r>
        <w:r w:rsidR="000A3FC5" w:rsidRPr="000A3FC5">
          <w:rPr>
            <w:rFonts w:ascii="Arial" w:eastAsiaTheme="minorHAnsi" w:hAnsi="Arial" w:cs="Arial"/>
            <w:color w:val="000000"/>
            <w:sz w:val="20"/>
            <w:szCs w:val="20"/>
            <w:lang w:eastAsia="en-US"/>
          </w:rPr>
          <w:t xml:space="preserve"> Szadkowsk</w:t>
        </w:r>
      </w:hyperlink>
      <w:r w:rsidR="000A3FC5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a - </w:t>
      </w:r>
      <w:proofErr w:type="spellStart"/>
      <w:r w:rsidR="000A3FC5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c</w:t>
      </w:r>
      <w:r w:rsidR="000A3FC5" w:rsidRPr="000A3FC5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oach</w:t>
      </w:r>
      <w:proofErr w:type="spellEnd"/>
      <w:r w:rsidR="000A3FC5" w:rsidRPr="000A3FC5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wprowadzi uczestniczki w dobry nastrój i udowodni (uwaga, będą robótki ręczne), jak nie dać się pokonać destrukcyjnym myślom, a także jak nie poddawać się po ciężkich doświadczeniach, które czekają na drodze walki o Nowe Życie.</w:t>
      </w:r>
    </w:p>
    <w:p w14:paraId="2D8134F3" w14:textId="4E17DC54" w:rsidR="000A3FC5" w:rsidRPr="000A3FC5" w:rsidRDefault="000A3FC5" w:rsidP="000A3FC5">
      <w:pPr>
        <w:pStyle w:val="NormalnyWeb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>
        <w:rPr>
          <w:rFonts w:ascii="Arial" w:eastAsiaTheme="minorHAnsi" w:hAnsi="Arial" w:cs="Arial"/>
          <w:color w:val="000000"/>
          <w:sz w:val="20"/>
          <w:szCs w:val="20"/>
          <w:lang w:eastAsia="en-US"/>
        </w:rPr>
        <w:t>Anna</w:t>
      </w:r>
      <w:r w:rsidRPr="000A3FC5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Mazur-Gajo</w:t>
      </w:r>
      <w:r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- a</w:t>
      </w:r>
      <w:r w:rsidRPr="000A3FC5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utorka bloga</w:t>
      </w:r>
      <w:hyperlink r:id="rId12" w:tgtFrame="_blank" w:history="1">
        <w:r w:rsidRPr="000A3FC5">
          <w:rPr>
            <w:rFonts w:ascii="Arial" w:eastAsiaTheme="minorHAnsi" w:hAnsi="Arial" w:cs="Arial"/>
            <w:color w:val="000000"/>
            <w:sz w:val="20"/>
            <w:szCs w:val="20"/>
            <w:lang w:eastAsia="en-US"/>
          </w:rPr>
          <w:t> towsrodku.pl</w:t>
        </w:r>
      </w:hyperlink>
      <w:r w:rsidRPr="000A3FC5">
        <w:rPr>
          <w:rFonts w:ascii="Arial" w:eastAsiaTheme="minorHAnsi" w:hAnsi="Arial" w:cs="Arial"/>
          <w:sz w:val="20"/>
          <w:szCs w:val="20"/>
          <w:lang w:eastAsia="en-US"/>
        </w:rPr>
        <w:t> </w:t>
      </w:r>
      <w:r w:rsidRPr="000A3FC5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podzieli się swoją wiedzą w zakresie prawidłowego odżywiania podczas starania o upragnione maleństwo, a także podpowie, po jakie produkty warto wtedy sięgać.</w:t>
      </w:r>
    </w:p>
    <w:p w14:paraId="1869EA36" w14:textId="77777777" w:rsidR="000A3FC5" w:rsidRDefault="000A3FC5" w:rsidP="000A3FC5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14:paraId="6A09AB8C" w14:textId="5AAA3D9E" w:rsidR="000A3FC5" w:rsidRDefault="000A3FC5" w:rsidP="003B66B3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eastAsiaTheme="minorHAnsi" w:hAnsi="Arial" w:cs="Arial"/>
          <w:color w:val="000000"/>
          <w:sz w:val="20"/>
          <w:szCs w:val="20"/>
          <w:lang w:eastAsia="en-US"/>
        </w:rPr>
        <w:t>Warsztaty odbędą się w nieformalnej, kameralnej atmosferze. Uczestniczki</w:t>
      </w:r>
      <w:r w:rsidR="003B66B3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oprócz porad otrzymają: </w:t>
      </w:r>
      <w:r w:rsidRPr="003B66B3">
        <w:rPr>
          <w:rFonts w:ascii="Arial" w:hAnsi="Arial" w:cs="Arial"/>
          <w:bCs/>
          <w:sz w:val="20"/>
          <w:szCs w:val="20"/>
        </w:rPr>
        <w:t xml:space="preserve">vouchery na bezpłatne konsultacje </w:t>
      </w:r>
      <w:r w:rsidR="003B66B3">
        <w:rPr>
          <w:rFonts w:ascii="Arial" w:hAnsi="Arial" w:cs="Arial"/>
          <w:bCs/>
          <w:sz w:val="20"/>
          <w:szCs w:val="20"/>
        </w:rPr>
        <w:t>klinice</w:t>
      </w:r>
      <w:r w:rsidRPr="003B66B3">
        <w:rPr>
          <w:rFonts w:ascii="Arial" w:hAnsi="Arial" w:cs="Arial"/>
          <w:bCs/>
          <w:sz w:val="20"/>
          <w:szCs w:val="20"/>
        </w:rPr>
        <w:t xml:space="preserve"> leczenia niepłodności InviMed</w:t>
      </w:r>
      <w:r w:rsidR="003B66B3">
        <w:rPr>
          <w:rFonts w:ascii="Arial" w:hAnsi="Arial" w:cs="Arial"/>
          <w:bCs/>
          <w:sz w:val="20"/>
          <w:szCs w:val="20"/>
        </w:rPr>
        <w:t xml:space="preserve">, </w:t>
      </w:r>
      <w:r w:rsidR="003B66B3" w:rsidRPr="000A3FC5">
        <w:rPr>
          <w:rFonts w:ascii="Arial" w:hAnsi="Arial" w:cs="Arial"/>
          <w:bCs/>
          <w:sz w:val="20"/>
          <w:szCs w:val="20"/>
        </w:rPr>
        <w:t>suplementy diety, testy owulacyjne, ciążowe, PH</w:t>
      </w:r>
      <w:r w:rsidR="003B66B3">
        <w:rPr>
          <w:rFonts w:ascii="Arial" w:hAnsi="Arial" w:cs="Arial"/>
          <w:bCs/>
          <w:sz w:val="20"/>
          <w:szCs w:val="20"/>
        </w:rPr>
        <w:t xml:space="preserve"> oraz kosmetyki.</w:t>
      </w:r>
    </w:p>
    <w:p w14:paraId="4C208679" w14:textId="77777777" w:rsidR="003B66B3" w:rsidRDefault="003B66B3" w:rsidP="003B66B3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Cs/>
          <w:sz w:val="20"/>
          <w:szCs w:val="20"/>
        </w:rPr>
      </w:pPr>
    </w:p>
    <w:p w14:paraId="319D3BAA" w14:textId="257EBBD0" w:rsidR="004F7531" w:rsidRDefault="003B66B3" w:rsidP="00147716">
      <w:pPr>
        <w:pStyle w:val="NormalnyWeb"/>
        <w:spacing w:before="0" w:beforeAutospacing="0" w:after="150" w:afterAutospacing="0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>
        <w:rPr>
          <w:rFonts w:ascii="Arial" w:eastAsiaTheme="minorHAnsi" w:hAnsi="Arial" w:cs="Arial"/>
          <w:bCs/>
          <w:sz w:val="20"/>
          <w:szCs w:val="20"/>
          <w:lang w:eastAsia="en-US"/>
        </w:rPr>
        <w:t>Aby zapisać się na bezpłatne warsztaty, które odbędą się 04.02.2017 r. o</w:t>
      </w:r>
      <w:r w:rsidRPr="003B66B3">
        <w:rPr>
          <w:rFonts w:ascii="Arial" w:eastAsiaTheme="minorHAnsi" w:hAnsi="Arial" w:cs="Arial"/>
          <w:bCs/>
          <w:sz w:val="20"/>
          <w:szCs w:val="20"/>
          <w:lang w:eastAsia="en-US"/>
        </w:rPr>
        <w:t xml:space="preserve"> godz. 10:00-16:30</w:t>
      </w:r>
      <w:r>
        <w:rPr>
          <w:rFonts w:ascii="Arial" w:eastAsiaTheme="minorHAnsi" w:hAnsi="Arial" w:cs="Arial"/>
          <w:bCs/>
          <w:sz w:val="20"/>
          <w:szCs w:val="20"/>
          <w:lang w:eastAsia="en-US"/>
        </w:rPr>
        <w:t xml:space="preserve"> przy ul. Czeczota 31 w Warszawie</w:t>
      </w:r>
      <w:r w:rsidR="00147716">
        <w:rPr>
          <w:rFonts w:ascii="Arial" w:eastAsiaTheme="minorHAnsi" w:hAnsi="Arial" w:cs="Arial"/>
          <w:bCs/>
          <w:sz w:val="20"/>
          <w:szCs w:val="20"/>
          <w:lang w:eastAsia="en-US"/>
        </w:rPr>
        <w:t>,</w:t>
      </w:r>
      <w:r>
        <w:rPr>
          <w:rFonts w:ascii="Arial" w:eastAsiaTheme="minorHAnsi" w:hAnsi="Arial" w:cs="Arial"/>
          <w:bCs/>
          <w:sz w:val="20"/>
          <w:szCs w:val="20"/>
          <w:lang w:eastAsia="en-US"/>
        </w:rPr>
        <w:t xml:space="preserve"> należy wypełnić formularz na stronie </w:t>
      </w:r>
      <w:hyperlink r:id="rId13" w:history="1">
        <w:r w:rsidRPr="00E74E75">
          <w:rPr>
            <w:rStyle w:val="Hipercze"/>
            <w:rFonts w:ascii="Arial" w:eastAsiaTheme="minorHAnsi" w:hAnsi="Arial" w:cs="Arial"/>
            <w:sz w:val="20"/>
            <w:szCs w:val="20"/>
            <w:lang w:eastAsia="en-US"/>
          </w:rPr>
          <w:t>http://nieplodnirazem.pl/obudz-zycie-wyjatkowe-spotkanie-dla-kobiet-starajacych-sie-o-dziecko/?kreacje</w:t>
        </w:r>
      </w:hyperlink>
      <w:r>
        <w:rPr>
          <w:rFonts w:ascii="Arial" w:eastAsiaTheme="minorHAnsi" w:hAnsi="Arial" w:cs="Arial"/>
          <w:bCs/>
          <w:sz w:val="20"/>
          <w:szCs w:val="20"/>
          <w:lang w:eastAsia="en-US"/>
        </w:rPr>
        <w:t xml:space="preserve"> Liczba </w:t>
      </w:r>
      <w:r w:rsidR="00147716">
        <w:rPr>
          <w:rFonts w:ascii="Arial" w:eastAsiaTheme="minorHAnsi" w:hAnsi="Arial" w:cs="Arial"/>
          <w:bCs/>
          <w:sz w:val="20"/>
          <w:szCs w:val="20"/>
          <w:lang w:eastAsia="en-US"/>
        </w:rPr>
        <w:t>miejsc</w:t>
      </w:r>
      <w:r>
        <w:rPr>
          <w:rFonts w:ascii="Arial" w:eastAsiaTheme="minorHAnsi" w:hAnsi="Arial" w:cs="Arial"/>
          <w:bCs/>
          <w:sz w:val="20"/>
          <w:szCs w:val="20"/>
          <w:lang w:eastAsia="en-US"/>
        </w:rPr>
        <w:t xml:space="preserve"> jest </w:t>
      </w:r>
      <w:r w:rsidR="00147716">
        <w:rPr>
          <w:rFonts w:ascii="Arial" w:eastAsiaTheme="minorHAnsi" w:hAnsi="Arial" w:cs="Arial"/>
          <w:bCs/>
          <w:sz w:val="20"/>
          <w:szCs w:val="20"/>
          <w:lang w:eastAsia="en-US"/>
        </w:rPr>
        <w:t>ograniczona</w:t>
      </w:r>
      <w:r>
        <w:rPr>
          <w:rFonts w:ascii="Arial" w:eastAsiaTheme="minorHAnsi" w:hAnsi="Arial" w:cs="Arial"/>
          <w:bCs/>
          <w:sz w:val="20"/>
          <w:szCs w:val="20"/>
          <w:lang w:eastAsia="en-US"/>
        </w:rPr>
        <w:t xml:space="preserve"> do 30. Zapisy trwają </w:t>
      </w:r>
      <w:r w:rsidRPr="003B66B3">
        <w:rPr>
          <w:rFonts w:ascii="Arial" w:eastAsiaTheme="minorHAnsi" w:hAnsi="Arial" w:cs="Arial"/>
          <w:bCs/>
          <w:sz w:val="20"/>
          <w:szCs w:val="20"/>
          <w:lang w:eastAsia="en-US"/>
        </w:rPr>
        <w:t xml:space="preserve">do środy 1 lutego 2017 r.  </w:t>
      </w:r>
      <w:r>
        <w:rPr>
          <w:rFonts w:ascii="Arial" w:eastAsiaTheme="minorHAnsi" w:hAnsi="Arial" w:cs="Arial"/>
          <w:color w:val="000000"/>
          <w:sz w:val="20"/>
          <w:szCs w:val="20"/>
          <w:lang w:eastAsia="en-US"/>
        </w:rPr>
        <w:t>Więcej informacji można znaleźć również na</w:t>
      </w:r>
      <w:r w:rsidR="004F7531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</w:t>
      </w:r>
      <w:hyperlink r:id="rId14" w:history="1">
        <w:r w:rsidR="004F7531" w:rsidRPr="00662C3B">
          <w:rPr>
            <w:rStyle w:val="Hipercze"/>
            <w:rFonts w:ascii="Arial" w:eastAsiaTheme="minorHAnsi" w:hAnsi="Arial" w:cs="Arial"/>
            <w:sz w:val="20"/>
            <w:szCs w:val="20"/>
            <w:lang w:eastAsia="en-US"/>
          </w:rPr>
          <w:t>http://www.invimed.pl/obudz-w-sobie-zycie</w:t>
        </w:r>
      </w:hyperlink>
    </w:p>
    <w:p w14:paraId="5D14A5FD" w14:textId="7806C2AB" w:rsidR="00C469A0" w:rsidRPr="003B66B3" w:rsidRDefault="003B66B3" w:rsidP="00147716">
      <w:pPr>
        <w:pStyle w:val="NormalnyWeb"/>
        <w:spacing w:before="0" w:beforeAutospacing="0" w:after="150" w:afterAutospacing="0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</w:t>
      </w:r>
    </w:p>
    <w:p w14:paraId="691E548E" w14:textId="77777777" w:rsidR="00C469A0" w:rsidRPr="003B66B3" w:rsidRDefault="00C469A0" w:rsidP="00C469A0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14:paraId="4B9EBBFA" w14:textId="77777777" w:rsidR="00C469A0" w:rsidRPr="003B66B3" w:rsidRDefault="00C469A0" w:rsidP="00C469A0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</w:p>
    <w:p w14:paraId="4C3C9491" w14:textId="77777777" w:rsidR="0008349E" w:rsidRDefault="0008349E" w:rsidP="000674D0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eastAsiaTheme="minorEastAsia" w:hAnsi="Arial" w:cs="Arial"/>
          <w:noProof/>
          <w:color w:val="484848"/>
          <w:sz w:val="18"/>
          <w:szCs w:val="18"/>
        </w:rPr>
      </w:pPr>
      <w:r w:rsidRPr="00EA42E1">
        <w:rPr>
          <w:rFonts w:ascii="Arial" w:eastAsiaTheme="minorEastAsia" w:hAnsi="Arial" w:cs="Arial"/>
          <w:noProof/>
          <w:color w:val="484848"/>
          <w:sz w:val="18"/>
          <w:szCs w:val="18"/>
        </w:rPr>
        <w:lastRenderedPageBreak/>
        <w:t>Kontakt dla mediów:</w:t>
      </w:r>
    </w:p>
    <w:p w14:paraId="0A085B2E" w14:textId="77777777" w:rsidR="00EA42E1" w:rsidRPr="00EA42E1" w:rsidRDefault="00EA42E1" w:rsidP="000674D0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eastAsiaTheme="minorEastAsia" w:hAnsi="Arial" w:cs="Arial"/>
          <w:noProof/>
          <w:color w:val="484848"/>
          <w:sz w:val="18"/>
          <w:szCs w:val="18"/>
        </w:rPr>
      </w:pPr>
    </w:p>
    <w:p w14:paraId="4B1C688D" w14:textId="77777777" w:rsidR="0008349E" w:rsidRPr="00EA42E1" w:rsidRDefault="0008349E" w:rsidP="000674D0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eastAsiaTheme="minorEastAsia" w:hAnsi="Arial" w:cs="Arial"/>
          <w:b/>
          <w:noProof/>
          <w:color w:val="484848"/>
          <w:sz w:val="18"/>
          <w:szCs w:val="18"/>
        </w:rPr>
      </w:pPr>
      <w:r w:rsidRPr="00EA42E1">
        <w:rPr>
          <w:rFonts w:ascii="Arial" w:eastAsiaTheme="minorEastAsia" w:hAnsi="Arial" w:cs="Arial"/>
          <w:b/>
          <w:noProof/>
          <w:color w:val="484848"/>
          <w:sz w:val="18"/>
          <w:szCs w:val="18"/>
        </w:rPr>
        <w:t>Aleksandra Bilewicz</w:t>
      </w:r>
    </w:p>
    <w:p w14:paraId="1BE3B5F4" w14:textId="77777777" w:rsidR="0008349E" w:rsidRPr="00EA42E1" w:rsidRDefault="0008349E" w:rsidP="000674D0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eastAsiaTheme="minorEastAsia" w:hAnsi="Arial" w:cs="Arial"/>
          <w:noProof/>
          <w:color w:val="484848"/>
          <w:sz w:val="18"/>
          <w:szCs w:val="18"/>
        </w:rPr>
      </w:pPr>
      <w:r w:rsidRPr="00EA42E1">
        <w:rPr>
          <w:rFonts w:ascii="Arial" w:eastAsiaTheme="minorEastAsia" w:hAnsi="Arial" w:cs="Arial"/>
          <w:noProof/>
          <w:color w:val="484848"/>
          <w:sz w:val="18"/>
          <w:szCs w:val="18"/>
        </w:rPr>
        <w:t>Rzecznik prasowy InviMed</w:t>
      </w:r>
    </w:p>
    <w:p w14:paraId="09C8051F" w14:textId="77777777" w:rsidR="0008349E" w:rsidRPr="00C469A0" w:rsidRDefault="0008349E" w:rsidP="000674D0">
      <w:pPr>
        <w:jc w:val="both"/>
        <w:rPr>
          <w:rFonts w:eastAsiaTheme="minorEastAsia"/>
          <w:noProof/>
          <w:color w:val="484848"/>
          <w:sz w:val="18"/>
          <w:szCs w:val="18"/>
          <w:lang w:val="en-GB" w:eastAsia="pl-PL"/>
        </w:rPr>
      </w:pPr>
      <w:r w:rsidRPr="00C469A0">
        <w:rPr>
          <w:rFonts w:eastAsiaTheme="minorEastAsia"/>
          <w:noProof/>
          <w:color w:val="484848"/>
          <w:sz w:val="18"/>
          <w:szCs w:val="18"/>
          <w:lang w:val="en-GB" w:eastAsia="pl-PL"/>
        </w:rPr>
        <w:t xml:space="preserve">tel. +48 668 565 189 </w:t>
      </w:r>
    </w:p>
    <w:p w14:paraId="249A0B59" w14:textId="77777777" w:rsidR="0008349E" w:rsidRDefault="0008349E" w:rsidP="000674D0">
      <w:pPr>
        <w:jc w:val="both"/>
        <w:rPr>
          <w:rFonts w:eastAsiaTheme="minorEastAsia"/>
          <w:noProof/>
          <w:color w:val="A5CD39"/>
          <w:sz w:val="18"/>
          <w:szCs w:val="18"/>
          <w:lang w:val="de-DE" w:eastAsia="pl-PL"/>
        </w:rPr>
      </w:pPr>
      <w:r w:rsidRPr="00C469A0">
        <w:rPr>
          <w:rFonts w:eastAsiaTheme="minorEastAsia"/>
          <w:noProof/>
          <w:color w:val="484848"/>
          <w:sz w:val="18"/>
          <w:szCs w:val="18"/>
          <w:lang w:val="en-GB" w:eastAsia="pl-PL"/>
        </w:rPr>
        <w:t xml:space="preserve">e-mail: </w:t>
      </w:r>
      <w:hyperlink r:id="rId15" w:history="1">
        <w:r>
          <w:rPr>
            <w:rStyle w:val="Hipercze"/>
            <w:rFonts w:eastAsiaTheme="minorEastAsia"/>
            <w:noProof/>
            <w:color w:val="A5CD39"/>
            <w:sz w:val="18"/>
            <w:szCs w:val="18"/>
            <w:lang w:val="de-DE" w:eastAsia="pl-PL"/>
          </w:rPr>
          <w:t>a-bilewicz@invimed.pl</w:t>
        </w:r>
      </w:hyperlink>
    </w:p>
    <w:p w14:paraId="7E2831EF" w14:textId="77777777" w:rsidR="0008349E" w:rsidRDefault="0008349E" w:rsidP="000674D0">
      <w:pPr>
        <w:jc w:val="both"/>
        <w:rPr>
          <w:rFonts w:eastAsiaTheme="minorEastAsia"/>
          <w:noProof/>
          <w:color w:val="A5CD39"/>
          <w:sz w:val="18"/>
          <w:szCs w:val="18"/>
          <w:lang w:val="de-DE" w:eastAsia="pl-PL"/>
        </w:rPr>
      </w:pPr>
    </w:p>
    <w:p w14:paraId="6710A777" w14:textId="14EF5C68" w:rsidR="0008349E" w:rsidRDefault="000674D0" w:rsidP="000674D0">
      <w:pPr>
        <w:jc w:val="both"/>
        <w:rPr>
          <w:rFonts w:eastAsiaTheme="minorEastAsia"/>
          <w:noProof/>
          <w:color w:val="A5CD39"/>
          <w:sz w:val="18"/>
          <w:szCs w:val="18"/>
          <w:lang w:val="de-DE" w:eastAsia="pl-PL"/>
        </w:rPr>
      </w:pPr>
      <w:r w:rsidRPr="0008349E">
        <w:rPr>
          <w:rStyle w:val="Hipercze"/>
          <w:rFonts w:eastAsiaTheme="minorEastAsia"/>
          <w:noProof/>
          <w:color w:val="92D050"/>
          <w:sz w:val="18"/>
          <w:szCs w:val="18"/>
          <w:u w:val="none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AEB9DA" wp14:editId="72BEF1A0">
                <wp:simplePos x="0" y="0"/>
                <wp:positionH relativeFrom="column">
                  <wp:posOffset>-12700</wp:posOffset>
                </wp:positionH>
                <wp:positionV relativeFrom="paragraph">
                  <wp:posOffset>54610</wp:posOffset>
                </wp:positionV>
                <wp:extent cx="5760720" cy="7620"/>
                <wp:effectExtent l="0" t="0" r="30480" b="30480"/>
                <wp:wrapNone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760720" cy="7620"/>
                        </a:xfrm>
                        <a:prstGeom prst="line">
                          <a:avLst/>
                        </a:prstGeom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8936C6" id="Łącznik prosty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pt,4.3pt" to="452.6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" strokecolor="#92d050">
                <o:lock v:ext="edit" shapetype="f"/>
              </v:line>
            </w:pict>
          </mc:Fallback>
        </mc:AlternateContent>
      </w:r>
    </w:p>
    <w:p w14:paraId="6ACEC52F" w14:textId="04619982" w:rsidR="0008349E" w:rsidRPr="00EA42E1" w:rsidRDefault="0008349E" w:rsidP="000674D0">
      <w:pPr>
        <w:jc w:val="both"/>
        <w:rPr>
          <w:rFonts w:eastAsiaTheme="minorEastAsia"/>
          <w:noProof/>
          <w:color w:val="484848"/>
          <w:sz w:val="18"/>
          <w:szCs w:val="18"/>
          <w:lang w:val="pl-PL" w:eastAsia="pl-PL"/>
        </w:rPr>
      </w:pPr>
      <w:r w:rsidRPr="0008349E">
        <w:rPr>
          <w:rStyle w:val="Hipercze"/>
          <w:rFonts w:eastAsiaTheme="minorEastAsia"/>
          <w:color w:val="A5CD39"/>
          <w:u w:val="none"/>
          <w:lang w:val="de-DE" w:eastAsia="pl-PL"/>
        </w:rPr>
        <w:t>InviMed</w:t>
      </w:r>
      <w:r w:rsidRPr="00300D37">
        <w:rPr>
          <w:noProof/>
          <w:color w:val="F79646" w:themeColor="accent6"/>
          <w:sz w:val="18"/>
          <w:szCs w:val="18"/>
          <w:lang w:val="pl-PL"/>
        </w:rPr>
        <w:t xml:space="preserve"> </w:t>
      </w:r>
      <w:r w:rsidRPr="00EA42E1">
        <w:rPr>
          <w:rFonts w:eastAsiaTheme="minorEastAsia"/>
          <w:noProof/>
          <w:color w:val="484848"/>
          <w:sz w:val="18"/>
          <w:szCs w:val="18"/>
          <w:lang w:val="pl-PL" w:eastAsia="pl-PL"/>
        </w:rPr>
        <w:t>to największa w Polsce sieć klinik leczenia nie</w:t>
      </w:r>
      <w:r w:rsidR="00A441C9">
        <w:rPr>
          <w:rFonts w:eastAsiaTheme="minorEastAsia"/>
          <w:noProof/>
          <w:color w:val="484848"/>
          <w:sz w:val="18"/>
          <w:szCs w:val="18"/>
          <w:lang w:val="pl-PL" w:eastAsia="pl-PL"/>
        </w:rPr>
        <w:t>płodności, obecna na rynku od 16</w:t>
      </w:r>
      <w:r w:rsidRPr="00EA42E1">
        <w:rPr>
          <w:rFonts w:eastAsiaTheme="minorEastAsia"/>
          <w:noProof/>
          <w:color w:val="484848"/>
          <w:sz w:val="18"/>
          <w:szCs w:val="18"/>
          <w:lang w:val="pl-PL" w:eastAsia="pl-PL"/>
        </w:rPr>
        <w:t xml:space="preserve"> lat. Aż 43 proc. kobiet korzystających z leczenia in vitro w InviMed zachodzi w ciążę już po pierwszej próbie. Potwierdzają to niezależne raporty ESHRE (Europejskiego Towarzystwa Rozrodu Człowieka i Embriologii). Wysoka skuteczność zapewnia klinikom wysoką pozycję, zarówno wśród polskich, jak i wielu europejskich klinik. Dla porównania, w Polsce średnia skuteczność wynosi 37,3 proc., a w całej Europie 33,2 proc. </w:t>
      </w:r>
    </w:p>
    <w:p w14:paraId="196F8E31" w14:textId="626240A3" w:rsidR="0008349E" w:rsidRPr="00EA42E1" w:rsidRDefault="0008349E" w:rsidP="000674D0">
      <w:pPr>
        <w:jc w:val="both"/>
        <w:rPr>
          <w:rFonts w:eastAsiaTheme="minorEastAsia"/>
          <w:noProof/>
          <w:color w:val="484848"/>
          <w:sz w:val="16"/>
          <w:szCs w:val="16"/>
          <w:lang w:val="pl-PL" w:eastAsia="pl-PL"/>
        </w:rPr>
      </w:pPr>
      <w:r w:rsidRPr="00EA42E1">
        <w:rPr>
          <w:rFonts w:eastAsiaTheme="minorEastAsia"/>
          <w:noProof/>
          <w:color w:val="484848"/>
          <w:sz w:val="18"/>
          <w:szCs w:val="18"/>
          <w:lang w:val="pl-PL" w:eastAsia="pl-PL"/>
        </w:rPr>
        <w:t xml:space="preserve">Pierwsza klinika InviMed została otwarta w 2001 r. w Warszawie. Dziś InviMed to 6 specjalistycznych placówek – 5 klinik: w Warszawie, Wrocławiu, Poznaniu, Gdyni i Katowicach oraz filia w Bydgoszczy. Wykwalifikowany i doświadczony zespół lekarzy oraz embriologów InviMed prowadzi rozwiniętą diagnostykę i skutecznie leczy niepłodność, pomagając pacjentom w najtrudniejszych przypadkach. Wykorzystuje zaawansowane technologie medyczne w zakresie: zapłodnienia pozaustrojowego metodą in vitro (również z wykorzystaniem komórek rozrodczych dawców), inseminacji oraz zabezpieczania płodności. Na co dzień wspiera go Rada Naukowa InviMed, złożona z wybitnych i uznanych na świecie lekarzy-naukowców. Dzięki klinikom </w:t>
      </w:r>
      <w:r w:rsidR="00EA42E1" w:rsidRPr="00EA42E1">
        <w:rPr>
          <w:rFonts w:eastAsiaTheme="minorEastAsia"/>
          <w:noProof/>
          <w:color w:val="484848"/>
          <w:sz w:val="18"/>
          <w:szCs w:val="18"/>
          <w:lang w:val="pl-PL" w:eastAsia="pl-PL"/>
        </w:rPr>
        <w:t xml:space="preserve">InviMed urodziło się już ponad </w:t>
      </w:r>
      <w:r w:rsidRPr="00EA42E1">
        <w:rPr>
          <w:rFonts w:eastAsiaTheme="minorEastAsia"/>
          <w:noProof/>
          <w:color w:val="484848"/>
          <w:sz w:val="18"/>
          <w:szCs w:val="18"/>
          <w:lang w:val="pl-PL" w:eastAsia="pl-PL"/>
        </w:rPr>
        <w:t>8</w:t>
      </w:r>
      <w:r w:rsidR="00EA42E1" w:rsidRPr="00EA42E1">
        <w:rPr>
          <w:rFonts w:eastAsiaTheme="minorEastAsia"/>
          <w:noProof/>
          <w:color w:val="484848"/>
          <w:sz w:val="18"/>
          <w:szCs w:val="18"/>
          <w:lang w:val="pl-PL" w:eastAsia="pl-PL"/>
        </w:rPr>
        <w:t xml:space="preserve"> tys.</w:t>
      </w:r>
      <w:r w:rsidRPr="00EA42E1">
        <w:rPr>
          <w:rFonts w:eastAsiaTheme="minorEastAsia"/>
          <w:noProof/>
          <w:color w:val="484848"/>
          <w:sz w:val="18"/>
          <w:szCs w:val="18"/>
          <w:lang w:val="pl-PL" w:eastAsia="pl-PL"/>
        </w:rPr>
        <w:t xml:space="preserve"> dzieci. InviMed </w:t>
      </w:r>
      <w:r w:rsidR="00A441C9">
        <w:rPr>
          <w:rFonts w:eastAsiaTheme="minorEastAsia"/>
          <w:noProof/>
          <w:color w:val="484848"/>
          <w:sz w:val="18"/>
          <w:szCs w:val="18"/>
          <w:lang w:val="pl-PL" w:eastAsia="pl-PL"/>
        </w:rPr>
        <w:t xml:space="preserve">był </w:t>
      </w:r>
      <w:r w:rsidRPr="00EA42E1">
        <w:rPr>
          <w:rFonts w:eastAsiaTheme="minorEastAsia"/>
          <w:noProof/>
          <w:color w:val="484848"/>
          <w:sz w:val="18"/>
          <w:szCs w:val="18"/>
          <w:lang w:val="pl-PL" w:eastAsia="pl-PL"/>
        </w:rPr>
        <w:t>realizatorem rządowego „Programu Leczenie Niepłodności Metodą Zapłodnienia Pozaustrojowego na lata 2013-2016". Więcej informacji o leczeniu n</w:t>
      </w:r>
      <w:r w:rsidR="00EA42E1" w:rsidRPr="00EA42E1">
        <w:rPr>
          <w:rFonts w:eastAsiaTheme="minorEastAsia"/>
          <w:noProof/>
          <w:color w:val="484848"/>
          <w:sz w:val="18"/>
          <w:szCs w:val="18"/>
          <w:lang w:val="pl-PL" w:eastAsia="pl-PL"/>
        </w:rPr>
        <w:t>iepłodności oraz klinikach InviM</w:t>
      </w:r>
      <w:r w:rsidRPr="00EA42E1">
        <w:rPr>
          <w:rFonts w:eastAsiaTheme="minorEastAsia"/>
          <w:noProof/>
          <w:color w:val="484848"/>
          <w:sz w:val="18"/>
          <w:szCs w:val="18"/>
          <w:lang w:val="pl-PL" w:eastAsia="pl-PL"/>
        </w:rPr>
        <w:t>ed na</w:t>
      </w:r>
      <w:r w:rsidRPr="00EA42E1">
        <w:rPr>
          <w:rFonts w:eastAsiaTheme="minorEastAsia"/>
          <w:noProof/>
          <w:color w:val="484848"/>
          <w:sz w:val="16"/>
          <w:szCs w:val="16"/>
          <w:lang w:val="pl-PL" w:eastAsia="pl-PL"/>
        </w:rPr>
        <w:t xml:space="preserve"> </w:t>
      </w:r>
      <w:hyperlink r:id="rId16" w:history="1">
        <w:r w:rsidRPr="0008349E">
          <w:rPr>
            <w:rStyle w:val="Hipercze"/>
            <w:rFonts w:eastAsiaTheme="minorEastAsia"/>
            <w:noProof/>
            <w:color w:val="A5CD39"/>
            <w:sz w:val="18"/>
            <w:szCs w:val="18"/>
            <w:lang w:val="de-DE" w:eastAsia="pl-PL"/>
          </w:rPr>
          <w:t>www.invimed.pl</w:t>
        </w:r>
      </w:hyperlink>
      <w:r w:rsidRPr="0008349E">
        <w:rPr>
          <w:rStyle w:val="Hipercze"/>
          <w:rFonts w:eastAsiaTheme="minorEastAsia"/>
          <w:color w:val="A5CD39"/>
          <w:lang w:val="de-DE" w:eastAsia="pl-PL"/>
        </w:rPr>
        <w:t>.</w:t>
      </w:r>
      <w:r w:rsidR="00EA42E1">
        <w:rPr>
          <w:rStyle w:val="Hipercze"/>
          <w:rFonts w:eastAsiaTheme="minorEastAsia"/>
          <w:color w:val="A5CD39"/>
          <w:lang w:val="de-DE" w:eastAsia="pl-PL"/>
        </w:rPr>
        <w:t xml:space="preserve"> </w:t>
      </w:r>
    </w:p>
    <w:sectPr w:rsidR="0008349E" w:rsidRPr="00EA42E1" w:rsidSect="00B24BFF">
      <w:headerReference w:type="default" r:id="rId17"/>
      <w:footerReference w:type="default" r:id="rId18"/>
      <w:pgSz w:w="11910" w:h="16840"/>
      <w:pgMar w:top="2977" w:right="1420" w:bottom="1135" w:left="1276" w:header="0" w:footer="48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FA28CE" w14:textId="77777777" w:rsidR="00042C2C" w:rsidRDefault="00042C2C">
      <w:r>
        <w:separator/>
      </w:r>
    </w:p>
  </w:endnote>
  <w:endnote w:type="continuationSeparator" w:id="0">
    <w:p w14:paraId="2B1C2C1A" w14:textId="77777777" w:rsidR="00042C2C" w:rsidRDefault="00042C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 Light">
    <w:panose1 w:val="020B0306030504020204"/>
    <w:charset w:val="EE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pen Sans Semibold">
    <w:panose1 w:val="020B0706030804020204"/>
    <w:charset w:val="EE"/>
    <w:family w:val="swiss"/>
    <w:pitch w:val="variable"/>
    <w:sig w:usb0="E00002EF" w:usb1="4000205B" w:usb2="00000028" w:usb3="00000000" w:csb0="0000019F" w:csb1="00000000"/>
  </w:font>
  <w:font w:name="Lucida Grande CE">
    <w:charset w:val="58"/>
    <w:family w:val="auto"/>
    <w:pitch w:val="variable"/>
    <w:sig w:usb0="00000005" w:usb1="00000000" w:usb2="00000000" w:usb3="00000000" w:csb0="00000002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6E32B6" w14:textId="327B661E" w:rsidR="007352F8" w:rsidRDefault="007352F8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5E8D15" w14:textId="77777777" w:rsidR="00042C2C" w:rsidRDefault="00042C2C">
      <w:r>
        <w:separator/>
      </w:r>
    </w:p>
  </w:footnote>
  <w:footnote w:type="continuationSeparator" w:id="0">
    <w:p w14:paraId="7ECFDAB7" w14:textId="77777777" w:rsidR="00042C2C" w:rsidRDefault="00042C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07BCDF" w14:textId="58F3E6A3" w:rsidR="00021B4F" w:rsidRDefault="00021B4F" w:rsidP="00021B4F">
    <w:pPr>
      <w:pStyle w:val="Nagwek"/>
      <w:ind w:left="-284"/>
    </w:pP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5BAED3F3" wp14:editId="3F42D797">
          <wp:simplePos x="0" y="0"/>
          <wp:positionH relativeFrom="column">
            <wp:posOffset>-521335</wp:posOffset>
          </wp:positionH>
          <wp:positionV relativeFrom="paragraph">
            <wp:posOffset>68580</wp:posOffset>
          </wp:positionV>
          <wp:extent cx="7573674" cy="10713085"/>
          <wp:effectExtent l="0" t="0" r="0" b="5715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2 papier listow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3674" cy="10713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25EA2"/>
    <w:multiLevelType w:val="hybridMultilevel"/>
    <w:tmpl w:val="B82E35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60743"/>
    <w:multiLevelType w:val="multilevel"/>
    <w:tmpl w:val="AFC0F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4D3F53"/>
    <w:multiLevelType w:val="multilevel"/>
    <w:tmpl w:val="14F43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6F16C87"/>
    <w:multiLevelType w:val="multilevel"/>
    <w:tmpl w:val="AB7A1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1AB0F1C"/>
    <w:multiLevelType w:val="hybridMultilevel"/>
    <w:tmpl w:val="9D7C1266"/>
    <w:lvl w:ilvl="0" w:tplc="34564336">
      <w:start w:val="1"/>
      <w:numFmt w:val="decimal"/>
      <w:lvlText w:val="%1."/>
      <w:lvlJc w:val="left"/>
      <w:pPr>
        <w:ind w:left="1159" w:hanging="346"/>
      </w:pPr>
      <w:rPr>
        <w:rFonts w:ascii="Open Sans Light" w:eastAsia="Open Sans Light" w:hAnsi="Open Sans Light" w:hint="default"/>
        <w:color w:val="231F20"/>
        <w:w w:val="100"/>
        <w:sz w:val="17"/>
        <w:szCs w:val="17"/>
      </w:rPr>
    </w:lvl>
    <w:lvl w:ilvl="1" w:tplc="F85476D2">
      <w:start w:val="1"/>
      <w:numFmt w:val="bullet"/>
      <w:lvlText w:val="•"/>
      <w:lvlJc w:val="left"/>
      <w:pPr>
        <w:ind w:left="2148" w:hanging="346"/>
      </w:pPr>
      <w:rPr>
        <w:rFonts w:hint="default"/>
      </w:rPr>
    </w:lvl>
    <w:lvl w:ilvl="2" w:tplc="E08CD958">
      <w:start w:val="1"/>
      <w:numFmt w:val="bullet"/>
      <w:lvlText w:val="•"/>
      <w:lvlJc w:val="left"/>
      <w:pPr>
        <w:ind w:left="3137" w:hanging="346"/>
      </w:pPr>
      <w:rPr>
        <w:rFonts w:hint="default"/>
      </w:rPr>
    </w:lvl>
    <w:lvl w:ilvl="3" w:tplc="B2F865D6">
      <w:start w:val="1"/>
      <w:numFmt w:val="bullet"/>
      <w:lvlText w:val="•"/>
      <w:lvlJc w:val="left"/>
      <w:pPr>
        <w:ind w:left="4125" w:hanging="346"/>
      </w:pPr>
      <w:rPr>
        <w:rFonts w:hint="default"/>
      </w:rPr>
    </w:lvl>
    <w:lvl w:ilvl="4" w:tplc="5504DFAE">
      <w:start w:val="1"/>
      <w:numFmt w:val="bullet"/>
      <w:lvlText w:val="•"/>
      <w:lvlJc w:val="left"/>
      <w:pPr>
        <w:ind w:left="5114" w:hanging="346"/>
      </w:pPr>
      <w:rPr>
        <w:rFonts w:hint="default"/>
      </w:rPr>
    </w:lvl>
    <w:lvl w:ilvl="5" w:tplc="90348176">
      <w:start w:val="1"/>
      <w:numFmt w:val="bullet"/>
      <w:lvlText w:val="•"/>
      <w:lvlJc w:val="left"/>
      <w:pPr>
        <w:ind w:left="6102" w:hanging="346"/>
      </w:pPr>
      <w:rPr>
        <w:rFonts w:hint="default"/>
      </w:rPr>
    </w:lvl>
    <w:lvl w:ilvl="6" w:tplc="0E8C5F24">
      <w:start w:val="1"/>
      <w:numFmt w:val="bullet"/>
      <w:lvlText w:val="•"/>
      <w:lvlJc w:val="left"/>
      <w:pPr>
        <w:ind w:left="7091" w:hanging="346"/>
      </w:pPr>
      <w:rPr>
        <w:rFonts w:hint="default"/>
      </w:rPr>
    </w:lvl>
    <w:lvl w:ilvl="7" w:tplc="69F44802">
      <w:start w:val="1"/>
      <w:numFmt w:val="bullet"/>
      <w:lvlText w:val="•"/>
      <w:lvlJc w:val="left"/>
      <w:pPr>
        <w:ind w:left="8079" w:hanging="346"/>
      </w:pPr>
      <w:rPr>
        <w:rFonts w:hint="default"/>
      </w:rPr>
    </w:lvl>
    <w:lvl w:ilvl="8" w:tplc="F648F0D6">
      <w:start w:val="1"/>
      <w:numFmt w:val="bullet"/>
      <w:lvlText w:val="•"/>
      <w:lvlJc w:val="left"/>
      <w:pPr>
        <w:ind w:left="9068" w:hanging="346"/>
      </w:pPr>
      <w:rPr>
        <w:rFonts w:hint="default"/>
      </w:rPr>
    </w:lvl>
  </w:abstractNum>
  <w:abstractNum w:abstractNumId="5" w15:restartNumberingAfterBreak="0">
    <w:nsid w:val="4F6401B7"/>
    <w:multiLevelType w:val="multilevel"/>
    <w:tmpl w:val="DF323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F4D4F7C"/>
    <w:multiLevelType w:val="multilevel"/>
    <w:tmpl w:val="FAC26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6501EBC"/>
    <w:multiLevelType w:val="multilevel"/>
    <w:tmpl w:val="8E7CD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D0759CE"/>
    <w:multiLevelType w:val="multilevel"/>
    <w:tmpl w:val="FF004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8"/>
  </w:num>
  <w:num w:numId="5">
    <w:abstractNumId w:val="6"/>
  </w:num>
  <w:num w:numId="6">
    <w:abstractNumId w:val="2"/>
  </w:num>
  <w:num w:numId="7">
    <w:abstractNumId w:val="7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92D"/>
    <w:rsid w:val="00007073"/>
    <w:rsid w:val="00017A5D"/>
    <w:rsid w:val="0002001C"/>
    <w:rsid w:val="00021B4F"/>
    <w:rsid w:val="00042C2C"/>
    <w:rsid w:val="00053EE7"/>
    <w:rsid w:val="000674D0"/>
    <w:rsid w:val="00081000"/>
    <w:rsid w:val="0008349E"/>
    <w:rsid w:val="000868E1"/>
    <w:rsid w:val="000A3FC5"/>
    <w:rsid w:val="000B7F1C"/>
    <w:rsid w:val="000E5C73"/>
    <w:rsid w:val="000F2E9D"/>
    <w:rsid w:val="00123176"/>
    <w:rsid w:val="00125BCA"/>
    <w:rsid w:val="00126EDF"/>
    <w:rsid w:val="00147716"/>
    <w:rsid w:val="0017525E"/>
    <w:rsid w:val="00180142"/>
    <w:rsid w:val="001902BA"/>
    <w:rsid w:val="001918EA"/>
    <w:rsid w:val="00300D37"/>
    <w:rsid w:val="0034478E"/>
    <w:rsid w:val="0036400B"/>
    <w:rsid w:val="00366DBF"/>
    <w:rsid w:val="00372A84"/>
    <w:rsid w:val="003B66B3"/>
    <w:rsid w:val="003C6C17"/>
    <w:rsid w:val="003C7F44"/>
    <w:rsid w:val="00420D69"/>
    <w:rsid w:val="00431811"/>
    <w:rsid w:val="0043337D"/>
    <w:rsid w:val="004351F2"/>
    <w:rsid w:val="004626BB"/>
    <w:rsid w:val="00473CA4"/>
    <w:rsid w:val="0048046E"/>
    <w:rsid w:val="004C196D"/>
    <w:rsid w:val="004F7531"/>
    <w:rsid w:val="00501A87"/>
    <w:rsid w:val="00507EF7"/>
    <w:rsid w:val="00515354"/>
    <w:rsid w:val="005B454E"/>
    <w:rsid w:val="005F4199"/>
    <w:rsid w:val="006031C8"/>
    <w:rsid w:val="00631798"/>
    <w:rsid w:val="006A2E36"/>
    <w:rsid w:val="006A5313"/>
    <w:rsid w:val="006B4282"/>
    <w:rsid w:val="006B4980"/>
    <w:rsid w:val="006E0A5B"/>
    <w:rsid w:val="007024B9"/>
    <w:rsid w:val="007352F0"/>
    <w:rsid w:val="007352F8"/>
    <w:rsid w:val="0077350E"/>
    <w:rsid w:val="007C2FCE"/>
    <w:rsid w:val="007F5B48"/>
    <w:rsid w:val="008062CA"/>
    <w:rsid w:val="00843724"/>
    <w:rsid w:val="00845326"/>
    <w:rsid w:val="00856E10"/>
    <w:rsid w:val="008602DA"/>
    <w:rsid w:val="0088437A"/>
    <w:rsid w:val="00886C51"/>
    <w:rsid w:val="00894374"/>
    <w:rsid w:val="00897A99"/>
    <w:rsid w:val="00936962"/>
    <w:rsid w:val="009757FE"/>
    <w:rsid w:val="00980EFF"/>
    <w:rsid w:val="009864B2"/>
    <w:rsid w:val="009A5934"/>
    <w:rsid w:val="009C4E36"/>
    <w:rsid w:val="009F4521"/>
    <w:rsid w:val="00A441C9"/>
    <w:rsid w:val="00A5176F"/>
    <w:rsid w:val="00AB2687"/>
    <w:rsid w:val="00B026E1"/>
    <w:rsid w:val="00B24BFF"/>
    <w:rsid w:val="00B319B9"/>
    <w:rsid w:val="00B744E2"/>
    <w:rsid w:val="00BD087B"/>
    <w:rsid w:val="00BE5349"/>
    <w:rsid w:val="00C413E8"/>
    <w:rsid w:val="00C42A87"/>
    <w:rsid w:val="00C469A0"/>
    <w:rsid w:val="00C94BC4"/>
    <w:rsid w:val="00D40503"/>
    <w:rsid w:val="00D44F6A"/>
    <w:rsid w:val="00D9125F"/>
    <w:rsid w:val="00D954DA"/>
    <w:rsid w:val="00D966DB"/>
    <w:rsid w:val="00DF33F6"/>
    <w:rsid w:val="00E051C7"/>
    <w:rsid w:val="00E17601"/>
    <w:rsid w:val="00E40A34"/>
    <w:rsid w:val="00E51F52"/>
    <w:rsid w:val="00E7465C"/>
    <w:rsid w:val="00E829A2"/>
    <w:rsid w:val="00E862D9"/>
    <w:rsid w:val="00E942C9"/>
    <w:rsid w:val="00EA42E1"/>
    <w:rsid w:val="00ED440D"/>
    <w:rsid w:val="00EE292D"/>
    <w:rsid w:val="00F02472"/>
    <w:rsid w:val="00F02C8A"/>
    <w:rsid w:val="00F25FA2"/>
    <w:rsid w:val="00F613D3"/>
    <w:rsid w:val="00FB3471"/>
    <w:rsid w:val="00FC276C"/>
    <w:rsid w:val="00FC50B1"/>
    <w:rsid w:val="00FD5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F420034"/>
  <w15:docId w15:val="{0CCE28B0-4474-4B0C-95F0-56714F9A9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469A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300D37"/>
    <w:pPr>
      <w:widowControl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GB" w:eastAsia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813"/>
    </w:pPr>
    <w:rPr>
      <w:rFonts w:ascii="Open Sans Light" w:eastAsia="Open Sans Light" w:hAnsi="Open Sans Light"/>
      <w:sz w:val="17"/>
      <w:szCs w:val="17"/>
    </w:rPr>
  </w:style>
  <w:style w:type="paragraph" w:customStyle="1" w:styleId="Nagwek11">
    <w:name w:val="Nagłówek 11"/>
    <w:basedOn w:val="Normalny"/>
    <w:uiPriority w:val="1"/>
    <w:qFormat/>
    <w:pPr>
      <w:ind w:left="813"/>
      <w:outlineLvl w:val="1"/>
    </w:pPr>
    <w:rPr>
      <w:rFonts w:ascii="Open Sans Semibold" w:eastAsia="Open Sans Semibold" w:hAnsi="Open Sans Semibold"/>
      <w:b/>
      <w:bCs/>
      <w:sz w:val="26"/>
      <w:szCs w:val="26"/>
    </w:rPr>
  </w:style>
  <w:style w:type="paragraph" w:customStyle="1" w:styleId="Nagwek21">
    <w:name w:val="Nagłówek 21"/>
    <w:basedOn w:val="Normalny"/>
    <w:uiPriority w:val="1"/>
    <w:qFormat/>
    <w:pPr>
      <w:ind w:left="20"/>
      <w:outlineLvl w:val="2"/>
    </w:pPr>
    <w:rPr>
      <w:rFonts w:ascii="Open Sans Semibold" w:eastAsia="Open Sans Semibold" w:hAnsi="Open Sans Semibold"/>
      <w:b/>
      <w:bCs/>
      <w:sz w:val="17"/>
      <w:szCs w:val="17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017A5D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7A5D"/>
    <w:rPr>
      <w:rFonts w:ascii="Lucida Grande CE" w:hAnsi="Lucida Grande CE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0247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02472"/>
  </w:style>
  <w:style w:type="paragraph" w:styleId="Stopka">
    <w:name w:val="footer"/>
    <w:basedOn w:val="Normalny"/>
    <w:link w:val="StopkaZnak"/>
    <w:uiPriority w:val="99"/>
    <w:unhideWhenUsed/>
    <w:rsid w:val="00F0247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02472"/>
  </w:style>
  <w:style w:type="paragraph" w:customStyle="1" w:styleId="Podstawowyakapitowy">
    <w:name w:val="[Podstawowy akapitowy]"/>
    <w:basedOn w:val="Normalny"/>
    <w:uiPriority w:val="99"/>
    <w:rsid w:val="00E40A34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pl-PL"/>
    </w:rPr>
  </w:style>
  <w:style w:type="character" w:styleId="Hipercze">
    <w:name w:val="Hyperlink"/>
    <w:basedOn w:val="Domylnaczcionkaakapitu"/>
    <w:uiPriority w:val="99"/>
    <w:unhideWhenUsed/>
    <w:rsid w:val="0008349E"/>
    <w:rPr>
      <w:color w:val="0563C1"/>
      <w:u w:val="single"/>
    </w:rPr>
  </w:style>
  <w:style w:type="paragraph" w:styleId="NormalnyWeb">
    <w:name w:val="Normal (Web)"/>
    <w:basedOn w:val="Normalny"/>
    <w:uiPriority w:val="99"/>
    <w:unhideWhenUsed/>
    <w:rsid w:val="0008349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00D37"/>
    <w:rPr>
      <w:rFonts w:ascii="Times New Roman" w:eastAsia="Times New Roman" w:hAnsi="Times New Roman" w:cs="Times New Roman"/>
      <w:b/>
      <w:bCs/>
      <w:sz w:val="36"/>
      <w:szCs w:val="36"/>
      <w:lang w:val="en-GB" w:eastAsia="en-GB"/>
    </w:rPr>
  </w:style>
  <w:style w:type="character" w:styleId="Pogrubienie">
    <w:name w:val="Strong"/>
    <w:basedOn w:val="Domylnaczcionkaakapitu"/>
    <w:uiPriority w:val="22"/>
    <w:qFormat/>
    <w:rsid w:val="00300D37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C469A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apple-converted-space">
    <w:name w:val="apple-converted-space"/>
    <w:basedOn w:val="Domylnaczcionkaakapitu"/>
    <w:rsid w:val="00C469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485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891947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250031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5" w:color="EEEEEE"/>
                <w:bottom w:val="none" w:sz="0" w:space="0" w:color="auto"/>
                <w:right w:val="none" w:sz="0" w:space="0" w:color="auto"/>
              </w:divBdr>
            </w:div>
            <w:div w:id="555507513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5" w:color="EEEEEE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541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vimed.pl/kliniki/warszawa/kinga-ziolkowska" TargetMode="External"/><Relationship Id="rId13" Type="http://schemas.openxmlformats.org/officeDocument/2006/relationships/hyperlink" Target="http://nieplodnirazem.pl/obudz-zycie-wyjatkowe-spotkanie-dla-kobiet-starajacych-sie-o-dziecko/?kreacje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towsrodku.pl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invimed.p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hcemiecdziecko.pl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a-bilewicz@invimed.pl" TargetMode="External"/><Relationship Id="rId10" Type="http://schemas.openxmlformats.org/officeDocument/2006/relationships/hyperlink" Target="http://www.invimed.pl/kliniki/gdynia/malgorzata-kaczkan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invimed.pl/kliniki/poznan/agata-juruc" TargetMode="External"/><Relationship Id="rId14" Type="http://schemas.openxmlformats.org/officeDocument/2006/relationships/hyperlink" Target="http://www.invimed.pl/obudz-w-sobie-zyci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F80FE45-F140-4BCC-AEE3-3335A1704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810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sobczyk</dc:creator>
  <cp:lastModifiedBy>Ola Bilewicz</cp:lastModifiedBy>
  <cp:revision>3</cp:revision>
  <dcterms:created xsi:type="dcterms:W3CDTF">2017-01-20T12:01:00Z</dcterms:created>
  <dcterms:modified xsi:type="dcterms:W3CDTF">2017-01-20T12:06:00Z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2015-12-08T00:00:00Z</vt:filetime>
  </property>
  <property fmtid="{D5CDD505-2E9C-101B-9397-08002B2CF9AE}" pid="3" name="Creator">
    <vt:lpwstr>Adobe InDesign CC 2015 (Macintosh)</vt:lpwstr>
  </property>
  <property fmtid="{D5CDD505-2E9C-101B-9397-08002B2CF9AE}" pid="4" name="LastSaved">
    <vt:filetime>2016-02-22T00:00:00Z</vt:filetime>
  </property>
</Properties>
</file>