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4ECD" w14:textId="77777777" w:rsidR="00B24BFF" w:rsidRPr="00300D37" w:rsidRDefault="00B24BFF" w:rsidP="00816FD6">
      <w:pPr>
        <w:tabs>
          <w:tab w:val="left" w:pos="9214"/>
        </w:tabs>
        <w:jc w:val="right"/>
        <w:rPr>
          <w:noProof/>
          <w:sz w:val="20"/>
          <w:szCs w:val="20"/>
          <w:lang w:val="pl-PL"/>
        </w:rPr>
      </w:pPr>
      <w:r w:rsidRPr="00300D37">
        <w:rPr>
          <w:noProof/>
          <w:sz w:val="20"/>
          <w:szCs w:val="20"/>
          <w:lang w:val="pl-PL"/>
        </w:rPr>
        <w:t>Informacja prasowa</w:t>
      </w:r>
    </w:p>
    <w:p w14:paraId="66DBD74D" w14:textId="76D59E32" w:rsidR="00B24BFF" w:rsidRPr="00300D37" w:rsidRDefault="00B24BFF" w:rsidP="00816FD6">
      <w:pPr>
        <w:jc w:val="right"/>
        <w:rPr>
          <w:noProof/>
          <w:sz w:val="20"/>
          <w:szCs w:val="20"/>
          <w:lang w:val="pl-PL"/>
        </w:rPr>
      </w:pPr>
      <w:r w:rsidRPr="00300D37">
        <w:rPr>
          <w:noProof/>
          <w:sz w:val="20"/>
          <w:szCs w:val="20"/>
          <w:lang w:val="pl-PL"/>
        </w:rPr>
        <w:t xml:space="preserve">  Warszawa, </w:t>
      </w:r>
      <w:r w:rsidR="00D047FB">
        <w:rPr>
          <w:noProof/>
          <w:sz w:val="20"/>
          <w:szCs w:val="20"/>
          <w:lang w:val="pl-PL"/>
        </w:rPr>
        <w:t>10</w:t>
      </w:r>
      <w:r w:rsidR="005868A9">
        <w:rPr>
          <w:noProof/>
          <w:sz w:val="20"/>
          <w:szCs w:val="20"/>
          <w:lang w:val="pl-PL"/>
        </w:rPr>
        <w:t xml:space="preserve"> lutego</w:t>
      </w:r>
      <w:r w:rsidR="00300D37" w:rsidRPr="00300D37">
        <w:rPr>
          <w:noProof/>
          <w:sz w:val="20"/>
          <w:szCs w:val="20"/>
          <w:lang w:val="pl-PL"/>
        </w:rPr>
        <w:t xml:space="preserve"> </w:t>
      </w:r>
      <w:r w:rsidR="00A441C9">
        <w:rPr>
          <w:noProof/>
          <w:sz w:val="20"/>
          <w:szCs w:val="20"/>
          <w:lang w:val="pl-PL"/>
        </w:rPr>
        <w:t>2017</w:t>
      </w:r>
      <w:r w:rsidRPr="00300D37">
        <w:rPr>
          <w:noProof/>
          <w:sz w:val="20"/>
          <w:szCs w:val="20"/>
          <w:lang w:val="pl-PL"/>
        </w:rPr>
        <w:t xml:space="preserve"> r.</w:t>
      </w:r>
    </w:p>
    <w:p w14:paraId="4692B8DD" w14:textId="77777777" w:rsidR="003B66B3" w:rsidRPr="00300D37" w:rsidRDefault="003B66B3" w:rsidP="00816FD6">
      <w:pPr>
        <w:jc w:val="both"/>
        <w:rPr>
          <w:b/>
          <w:bCs/>
          <w:sz w:val="28"/>
          <w:szCs w:val="28"/>
          <w:lang w:val="pl-PL"/>
        </w:rPr>
      </w:pPr>
    </w:p>
    <w:p w14:paraId="4C62AE96" w14:textId="77777777" w:rsidR="0008349E" w:rsidRPr="004351F2" w:rsidRDefault="0008349E" w:rsidP="00816FD6">
      <w:pPr>
        <w:pStyle w:val="NormalnyWeb"/>
        <w:shd w:val="clear" w:color="auto" w:fill="FFFFFF"/>
        <w:spacing w:before="0" w:beforeAutospacing="0" w:after="0" w:afterAutospacing="0"/>
        <w:ind w:left="567" w:right="531"/>
        <w:jc w:val="both"/>
        <w:rPr>
          <w:rFonts w:ascii="Arial" w:hAnsi="Arial" w:cs="Arial"/>
          <w:noProof/>
          <w:sz w:val="32"/>
          <w:szCs w:val="32"/>
          <w:u w:val="single"/>
        </w:rPr>
      </w:pPr>
    </w:p>
    <w:p w14:paraId="0EC0490C" w14:textId="735503B7" w:rsidR="00C469A0" w:rsidRDefault="005868A9" w:rsidP="00816FD6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„Nigdy się nie poddam! Będę mieć dziecko”</w:t>
      </w:r>
    </w:p>
    <w:p w14:paraId="6C8550D0" w14:textId="517A39F7" w:rsidR="006E35D2" w:rsidRPr="00C469A0" w:rsidRDefault="005868A9" w:rsidP="00816FD6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Kampania InviMed</w:t>
      </w:r>
      <w:r w:rsidR="00262924">
        <w:rPr>
          <w:rFonts w:ascii="Arial" w:hAnsi="Arial" w:cs="Arial"/>
          <w:b/>
        </w:rPr>
        <w:t xml:space="preserve"> wspierająca osoby walczące z niepłodnością</w:t>
      </w:r>
    </w:p>
    <w:p w14:paraId="372B32D2" w14:textId="1DB9E8FE" w:rsidR="00123176" w:rsidRPr="00F25FA2" w:rsidRDefault="00123176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A14AAA7" w14:textId="037AE6F7" w:rsidR="00F25FA2" w:rsidRPr="00F25FA2" w:rsidRDefault="005868A9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 czują </w:t>
      </w:r>
      <w:r w:rsidR="0033534A">
        <w:rPr>
          <w:rFonts w:ascii="Arial" w:hAnsi="Arial" w:cs="Arial"/>
          <w:b/>
          <w:sz w:val="22"/>
          <w:szCs w:val="22"/>
        </w:rPr>
        <w:t>Ci, którzy</w:t>
      </w:r>
      <w:r>
        <w:rPr>
          <w:rFonts w:ascii="Arial" w:hAnsi="Arial" w:cs="Arial"/>
          <w:b/>
          <w:sz w:val="22"/>
          <w:szCs w:val="22"/>
        </w:rPr>
        <w:t xml:space="preserve"> walczą o dziecko?</w:t>
      </w:r>
      <w:r w:rsidR="00262924">
        <w:rPr>
          <w:rFonts w:ascii="Arial" w:hAnsi="Arial" w:cs="Arial"/>
          <w:b/>
          <w:sz w:val="22"/>
          <w:szCs w:val="22"/>
        </w:rPr>
        <w:t xml:space="preserve"> Co o sobie myślą?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62924">
        <w:rPr>
          <w:rFonts w:ascii="Arial" w:hAnsi="Arial" w:cs="Arial"/>
          <w:b/>
          <w:sz w:val="22"/>
          <w:szCs w:val="22"/>
        </w:rPr>
        <w:t xml:space="preserve"> Jak są odbieran</w:t>
      </w:r>
      <w:r w:rsidR="0033534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przez otoczenie</w:t>
      </w:r>
      <w:r w:rsidR="00262924">
        <w:rPr>
          <w:rFonts w:ascii="Arial" w:hAnsi="Arial" w:cs="Arial"/>
          <w:b/>
          <w:sz w:val="22"/>
          <w:szCs w:val="22"/>
        </w:rPr>
        <w:t xml:space="preserve">? </w:t>
      </w:r>
      <w:r>
        <w:rPr>
          <w:rFonts w:ascii="Arial" w:hAnsi="Arial" w:cs="Arial"/>
          <w:b/>
          <w:sz w:val="22"/>
          <w:szCs w:val="22"/>
        </w:rPr>
        <w:t>”Niepłodność odbiera mi godność</w:t>
      </w:r>
      <w:r w:rsidR="00262924">
        <w:rPr>
          <w:rFonts w:ascii="Arial" w:hAnsi="Arial" w:cs="Arial"/>
          <w:b/>
          <w:sz w:val="22"/>
          <w:szCs w:val="22"/>
        </w:rPr>
        <w:t>” – to zdanie znalezione w sieci zainspirowało kliniki l</w:t>
      </w:r>
      <w:r w:rsidR="002178AE">
        <w:rPr>
          <w:rFonts w:ascii="Arial" w:hAnsi="Arial" w:cs="Arial"/>
          <w:b/>
          <w:sz w:val="22"/>
          <w:szCs w:val="22"/>
        </w:rPr>
        <w:t xml:space="preserve">eczenia niepłodności InviMed do rozpoczęcia </w:t>
      </w:r>
      <w:r w:rsidR="00262924">
        <w:rPr>
          <w:rFonts w:ascii="Arial" w:hAnsi="Arial" w:cs="Arial"/>
          <w:b/>
          <w:sz w:val="22"/>
          <w:szCs w:val="22"/>
        </w:rPr>
        <w:t xml:space="preserve">kampanii wspierającej swoich </w:t>
      </w:r>
      <w:r w:rsidR="002178AE">
        <w:rPr>
          <w:rFonts w:ascii="Arial" w:hAnsi="Arial" w:cs="Arial"/>
          <w:b/>
          <w:sz w:val="22"/>
          <w:szCs w:val="22"/>
        </w:rPr>
        <w:t>pacjentów</w:t>
      </w:r>
      <w:r w:rsidR="00262924">
        <w:rPr>
          <w:rFonts w:ascii="Arial" w:hAnsi="Arial" w:cs="Arial"/>
          <w:b/>
          <w:sz w:val="22"/>
          <w:szCs w:val="22"/>
        </w:rPr>
        <w:t xml:space="preserve"> i </w:t>
      </w:r>
      <w:r w:rsidR="002178AE">
        <w:rPr>
          <w:rFonts w:ascii="Arial" w:hAnsi="Arial" w:cs="Arial"/>
          <w:b/>
          <w:sz w:val="22"/>
          <w:szCs w:val="22"/>
        </w:rPr>
        <w:t>wszystkich</w:t>
      </w:r>
      <w:r w:rsidR="00262924">
        <w:rPr>
          <w:rFonts w:ascii="Arial" w:hAnsi="Arial" w:cs="Arial"/>
          <w:b/>
          <w:sz w:val="22"/>
          <w:szCs w:val="22"/>
        </w:rPr>
        <w:t xml:space="preserve">, których dotknęła </w:t>
      </w:r>
      <w:r w:rsidR="002178AE">
        <w:rPr>
          <w:rFonts w:ascii="Arial" w:hAnsi="Arial" w:cs="Arial"/>
          <w:b/>
          <w:sz w:val="22"/>
          <w:szCs w:val="22"/>
        </w:rPr>
        <w:t>choroba</w:t>
      </w:r>
      <w:r w:rsidR="00262924">
        <w:rPr>
          <w:rFonts w:ascii="Arial" w:hAnsi="Arial" w:cs="Arial"/>
          <w:b/>
          <w:sz w:val="22"/>
          <w:szCs w:val="22"/>
        </w:rPr>
        <w:t xml:space="preserve"> – niepłodność. </w:t>
      </w:r>
    </w:p>
    <w:p w14:paraId="3387B651" w14:textId="1E122228" w:rsidR="00C469A0" w:rsidRPr="00F25FA2" w:rsidRDefault="00C469A0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2603702" w14:textId="6F24CDB7" w:rsidR="0004576B" w:rsidRDefault="004758ED" w:rsidP="00CD2B92">
      <w:pPr>
        <w:autoSpaceDE w:val="0"/>
        <w:autoSpaceDN w:val="0"/>
        <w:adjustRightInd w:val="0"/>
        <w:jc w:val="both"/>
        <w:rPr>
          <w:rFonts w:eastAsia="OpenSans"/>
          <w:sz w:val="20"/>
          <w:szCs w:val="20"/>
          <w:lang w:val="pl-PL"/>
        </w:rPr>
      </w:pPr>
      <w:r>
        <w:rPr>
          <w:rFonts w:eastAsia="OpenSans"/>
          <w:sz w:val="20"/>
          <w:szCs w:val="20"/>
          <w:lang w:val="pl-PL"/>
        </w:rPr>
        <w:t>Niepłodność została uznana przez Światową</w:t>
      </w:r>
      <w:r w:rsidR="0004576B">
        <w:rPr>
          <w:rFonts w:eastAsia="OpenSans"/>
          <w:sz w:val="20"/>
          <w:szCs w:val="20"/>
          <w:lang w:val="pl-PL"/>
        </w:rPr>
        <w:t xml:space="preserve"> Organizację</w:t>
      </w:r>
      <w:r>
        <w:rPr>
          <w:rFonts w:eastAsia="OpenSans"/>
          <w:sz w:val="20"/>
          <w:szCs w:val="20"/>
          <w:lang w:val="pl-PL"/>
        </w:rPr>
        <w:t xml:space="preserve"> Zdrowia</w:t>
      </w:r>
      <w:r w:rsidR="00AD4EFB">
        <w:rPr>
          <w:rFonts w:eastAsia="OpenSans"/>
          <w:sz w:val="20"/>
          <w:szCs w:val="20"/>
          <w:lang w:val="pl-PL"/>
        </w:rPr>
        <w:t xml:space="preserve"> (WHO)</w:t>
      </w:r>
      <w:r>
        <w:rPr>
          <w:rFonts w:eastAsia="OpenSans"/>
          <w:sz w:val="20"/>
          <w:szCs w:val="20"/>
          <w:lang w:val="pl-PL"/>
        </w:rPr>
        <w:t xml:space="preserve"> za chorobę</w:t>
      </w:r>
      <w:r w:rsidR="00015F5C">
        <w:rPr>
          <w:rFonts w:eastAsia="OpenSans"/>
          <w:sz w:val="20"/>
          <w:szCs w:val="20"/>
          <w:lang w:val="pl-PL"/>
        </w:rPr>
        <w:t xml:space="preserve"> w 2010 roku</w:t>
      </w:r>
      <w:r>
        <w:rPr>
          <w:rFonts w:eastAsia="OpenSans"/>
          <w:sz w:val="20"/>
          <w:szCs w:val="20"/>
          <w:lang w:val="pl-PL"/>
        </w:rPr>
        <w:t>.</w:t>
      </w:r>
      <w:r w:rsidR="00AD4EFB">
        <w:rPr>
          <w:rFonts w:eastAsia="OpenSans"/>
          <w:sz w:val="20"/>
          <w:szCs w:val="20"/>
          <w:lang w:val="pl-PL"/>
        </w:rPr>
        <w:t xml:space="preserve"> Obecnie w Polsce leczenia wymaga co piąta </w:t>
      </w:r>
      <w:r w:rsidR="0004576B">
        <w:rPr>
          <w:rFonts w:eastAsia="OpenSans"/>
          <w:sz w:val="20"/>
          <w:szCs w:val="20"/>
          <w:lang w:val="pl-PL"/>
        </w:rPr>
        <w:t xml:space="preserve">para </w:t>
      </w:r>
      <w:r w:rsidR="00AD4EFB">
        <w:rPr>
          <w:rFonts w:eastAsia="OpenSans"/>
          <w:sz w:val="20"/>
          <w:szCs w:val="20"/>
          <w:lang w:val="pl-PL"/>
        </w:rPr>
        <w:t>starająca się o dziecko. Mimo dużej skali problemu o niepłodności mówi się prawie w</w:t>
      </w:r>
      <w:r w:rsidR="002178AE">
        <w:rPr>
          <w:rFonts w:eastAsia="OpenSans"/>
          <w:sz w:val="20"/>
          <w:szCs w:val="20"/>
          <w:lang w:val="pl-PL"/>
        </w:rPr>
        <w:t>yłącz</w:t>
      </w:r>
      <w:r w:rsidR="00AD4EFB">
        <w:rPr>
          <w:rFonts w:eastAsia="OpenSans"/>
          <w:sz w:val="20"/>
          <w:szCs w:val="20"/>
          <w:lang w:val="pl-PL"/>
        </w:rPr>
        <w:t xml:space="preserve">nie w kontekście sporu światopoglądowego wokół in vitro. </w:t>
      </w:r>
      <w:r w:rsidR="0033534A">
        <w:rPr>
          <w:rFonts w:eastAsia="OpenSans"/>
          <w:sz w:val="20"/>
          <w:szCs w:val="20"/>
          <w:lang w:val="pl-PL"/>
        </w:rPr>
        <w:t>Temat</w:t>
      </w:r>
      <w:r w:rsidR="00015F5C">
        <w:rPr>
          <w:rFonts w:eastAsia="OpenSans"/>
          <w:sz w:val="20"/>
          <w:szCs w:val="20"/>
          <w:lang w:val="pl-PL"/>
        </w:rPr>
        <w:t xml:space="preserve"> </w:t>
      </w:r>
      <w:r w:rsidR="0004576B">
        <w:rPr>
          <w:rFonts w:eastAsia="OpenSans"/>
          <w:sz w:val="20"/>
          <w:szCs w:val="20"/>
          <w:lang w:val="pl-PL"/>
        </w:rPr>
        <w:t>przeżyć i odczuć osób walczących</w:t>
      </w:r>
      <w:r w:rsidR="00DB48C4">
        <w:rPr>
          <w:rFonts w:eastAsia="OpenSans"/>
          <w:sz w:val="20"/>
          <w:szCs w:val="20"/>
          <w:lang w:val="pl-PL"/>
        </w:rPr>
        <w:t xml:space="preserve"> przez wiele lat</w:t>
      </w:r>
      <w:r w:rsidR="00015F5C">
        <w:rPr>
          <w:rFonts w:eastAsia="OpenSans"/>
          <w:sz w:val="20"/>
          <w:szCs w:val="20"/>
          <w:lang w:val="pl-PL"/>
        </w:rPr>
        <w:t xml:space="preserve"> o dziecko nie jest poruszany w debacie publicznej. Sami chorzy często nie przyznają się nawet najbliższym do leczenia w obawie, że będą oceniani i nie zostaną </w:t>
      </w:r>
      <w:r w:rsidR="00DF1CDC">
        <w:rPr>
          <w:rFonts w:eastAsia="OpenSans"/>
          <w:sz w:val="20"/>
          <w:szCs w:val="20"/>
          <w:lang w:val="pl-PL"/>
        </w:rPr>
        <w:t>zrozumiani</w:t>
      </w:r>
      <w:r w:rsidR="00015F5C">
        <w:rPr>
          <w:rFonts w:eastAsia="OpenSans"/>
          <w:sz w:val="20"/>
          <w:szCs w:val="20"/>
          <w:lang w:val="pl-PL"/>
        </w:rPr>
        <w:t>.</w:t>
      </w:r>
      <w:r w:rsidR="00124B57">
        <w:rPr>
          <w:rFonts w:eastAsia="OpenSans"/>
          <w:sz w:val="20"/>
          <w:szCs w:val="20"/>
          <w:lang w:val="pl-PL"/>
        </w:rPr>
        <w:t xml:space="preserve"> </w:t>
      </w:r>
    </w:p>
    <w:p w14:paraId="1209C579" w14:textId="77777777" w:rsidR="0004576B" w:rsidRDefault="0004576B" w:rsidP="00CD2B92">
      <w:pPr>
        <w:autoSpaceDE w:val="0"/>
        <w:autoSpaceDN w:val="0"/>
        <w:adjustRightInd w:val="0"/>
        <w:jc w:val="both"/>
        <w:rPr>
          <w:rFonts w:eastAsia="OpenSans"/>
          <w:sz w:val="20"/>
          <w:szCs w:val="20"/>
          <w:lang w:val="pl-PL"/>
        </w:rPr>
      </w:pPr>
    </w:p>
    <w:p w14:paraId="69CE7A74" w14:textId="19B3AEDB" w:rsidR="00943D4C" w:rsidRDefault="00AD4EFB" w:rsidP="00CD2B92">
      <w:pPr>
        <w:autoSpaceDE w:val="0"/>
        <w:autoSpaceDN w:val="0"/>
        <w:adjustRightInd w:val="0"/>
        <w:jc w:val="both"/>
        <w:rPr>
          <w:rFonts w:eastAsia="OpenSans"/>
          <w:sz w:val="20"/>
          <w:szCs w:val="20"/>
          <w:lang w:val="pl-PL"/>
        </w:rPr>
      </w:pPr>
      <w:r>
        <w:rPr>
          <w:rFonts w:eastAsia="OpenSans"/>
          <w:sz w:val="20"/>
          <w:szCs w:val="20"/>
          <w:lang w:val="pl-PL"/>
        </w:rPr>
        <w:t>Celem kampanii prowadzonej prze</w:t>
      </w:r>
      <w:r w:rsidR="00124B57">
        <w:rPr>
          <w:rFonts w:eastAsia="OpenSans"/>
          <w:sz w:val="20"/>
          <w:szCs w:val="20"/>
          <w:lang w:val="pl-PL"/>
        </w:rPr>
        <w:t>z kliniki leczenia niepłodności</w:t>
      </w:r>
      <w:r>
        <w:rPr>
          <w:rFonts w:eastAsia="OpenSans"/>
          <w:sz w:val="20"/>
          <w:szCs w:val="20"/>
          <w:lang w:val="pl-PL"/>
        </w:rPr>
        <w:t xml:space="preserve"> InviMed </w:t>
      </w:r>
      <w:r w:rsidR="007F6ADA">
        <w:rPr>
          <w:rFonts w:eastAsia="OpenSans"/>
          <w:sz w:val="20"/>
          <w:szCs w:val="20"/>
          <w:lang w:val="pl-PL"/>
        </w:rPr>
        <w:t xml:space="preserve">jest zwrócenie uwagi </w:t>
      </w:r>
      <w:r w:rsidR="002374BC">
        <w:rPr>
          <w:rFonts w:eastAsia="OpenSans"/>
          <w:sz w:val="20"/>
          <w:szCs w:val="20"/>
          <w:lang w:val="pl-PL"/>
        </w:rPr>
        <w:t xml:space="preserve">na trudny, również w aspekcie </w:t>
      </w:r>
      <w:r w:rsidR="008148A8">
        <w:rPr>
          <w:rFonts w:eastAsia="OpenSans"/>
          <w:sz w:val="20"/>
          <w:szCs w:val="20"/>
          <w:lang w:val="pl-PL"/>
        </w:rPr>
        <w:t>emocjonalnym</w:t>
      </w:r>
      <w:r w:rsidR="001041C0">
        <w:rPr>
          <w:rFonts w:eastAsia="OpenSans"/>
          <w:sz w:val="20"/>
          <w:szCs w:val="20"/>
          <w:lang w:val="pl-PL"/>
        </w:rPr>
        <w:t xml:space="preserve"> i społecznym,</w:t>
      </w:r>
      <w:r w:rsidR="002374BC">
        <w:rPr>
          <w:rFonts w:eastAsia="OpenSans"/>
          <w:sz w:val="20"/>
          <w:szCs w:val="20"/>
          <w:lang w:val="pl-PL"/>
        </w:rPr>
        <w:t xml:space="preserve"> proces leczenia niepłodności. </w:t>
      </w:r>
      <w:r w:rsidR="00943D4C">
        <w:rPr>
          <w:rFonts w:eastAsia="OpenSans"/>
          <w:sz w:val="20"/>
          <w:szCs w:val="20"/>
          <w:lang w:val="pl-PL"/>
        </w:rPr>
        <w:t>O problemie opowiada</w:t>
      </w:r>
      <w:r w:rsidR="008413DC">
        <w:rPr>
          <w:rFonts w:eastAsia="OpenSans"/>
          <w:sz w:val="20"/>
          <w:szCs w:val="20"/>
          <w:lang w:val="pl-PL"/>
        </w:rPr>
        <w:t xml:space="preserve"> </w:t>
      </w:r>
      <w:r w:rsidR="0033534A">
        <w:rPr>
          <w:rFonts w:eastAsia="OpenSans"/>
          <w:sz w:val="20"/>
          <w:szCs w:val="20"/>
          <w:lang w:val="pl-PL"/>
        </w:rPr>
        <w:t>film</w:t>
      </w:r>
      <w:r w:rsidR="008413DC">
        <w:rPr>
          <w:rFonts w:eastAsia="OpenSans"/>
          <w:sz w:val="20"/>
          <w:szCs w:val="20"/>
          <w:lang w:val="pl-PL"/>
        </w:rPr>
        <w:t xml:space="preserve">, który można zobaczyć na </w:t>
      </w:r>
      <w:hyperlink r:id="rId8" w:history="1">
        <w:r w:rsidR="008413DC" w:rsidRPr="00C86411">
          <w:rPr>
            <w:rStyle w:val="Hipercze"/>
            <w:rFonts w:eastAsia="OpenSans"/>
            <w:sz w:val="20"/>
            <w:szCs w:val="20"/>
            <w:lang w:val="pl-PL"/>
          </w:rPr>
          <w:t>www.invimed.pl/duma</w:t>
        </w:r>
      </w:hyperlink>
      <w:r w:rsidR="00943D4C">
        <w:rPr>
          <w:rFonts w:eastAsia="OpenSans"/>
          <w:sz w:val="20"/>
          <w:szCs w:val="20"/>
          <w:lang w:val="pl-PL"/>
        </w:rPr>
        <w:t xml:space="preserve"> oraz </w:t>
      </w:r>
      <w:proofErr w:type="spellStart"/>
      <w:r w:rsidR="00943D4C">
        <w:rPr>
          <w:rFonts w:eastAsia="OpenSans"/>
          <w:sz w:val="20"/>
          <w:szCs w:val="20"/>
          <w:lang w:val="pl-PL"/>
        </w:rPr>
        <w:t>blogerzy</w:t>
      </w:r>
      <w:proofErr w:type="spellEnd"/>
      <w:r w:rsidR="00943D4C">
        <w:rPr>
          <w:rFonts w:eastAsia="OpenSans"/>
          <w:sz w:val="20"/>
          <w:szCs w:val="20"/>
          <w:lang w:val="pl-PL"/>
        </w:rPr>
        <w:t xml:space="preserve">, którzy </w:t>
      </w:r>
      <w:r w:rsidR="00BC57DC">
        <w:rPr>
          <w:rFonts w:eastAsia="OpenSans"/>
          <w:sz w:val="20"/>
          <w:szCs w:val="20"/>
          <w:lang w:val="pl-PL"/>
        </w:rPr>
        <w:t>włączyli</w:t>
      </w:r>
      <w:r w:rsidR="00943D4C">
        <w:rPr>
          <w:rFonts w:eastAsia="OpenSans"/>
          <w:sz w:val="20"/>
          <w:szCs w:val="20"/>
          <w:lang w:val="pl-PL"/>
        </w:rPr>
        <w:t xml:space="preserve"> się do akcji</w:t>
      </w:r>
      <w:r w:rsidR="00943D4C" w:rsidRPr="00943D4C">
        <w:rPr>
          <w:rFonts w:eastAsia="OpenSans"/>
          <w:sz w:val="20"/>
          <w:szCs w:val="20"/>
          <w:lang w:val="pl-PL"/>
        </w:rPr>
        <w:t xml:space="preserve"> </w:t>
      </w:r>
      <w:r w:rsidR="000E681C">
        <w:rPr>
          <w:rFonts w:eastAsia="OpenSans"/>
          <w:sz w:val="20"/>
          <w:szCs w:val="20"/>
          <w:lang w:val="pl-PL"/>
        </w:rPr>
        <w:t xml:space="preserve">i </w:t>
      </w:r>
      <w:r w:rsidR="00943D4C">
        <w:rPr>
          <w:rFonts w:eastAsia="OpenSans"/>
          <w:sz w:val="20"/>
          <w:szCs w:val="20"/>
          <w:lang w:val="pl-PL"/>
        </w:rPr>
        <w:t xml:space="preserve">na co dzień poruszają na swoich blogach tematy związane z rodzicielstwem, często również z </w:t>
      </w:r>
      <w:r w:rsidR="001041C0">
        <w:rPr>
          <w:rFonts w:eastAsia="OpenSans"/>
          <w:sz w:val="20"/>
          <w:szCs w:val="20"/>
          <w:lang w:val="pl-PL"/>
        </w:rPr>
        <w:t>wyboistą</w:t>
      </w:r>
      <w:r w:rsidR="00943D4C">
        <w:rPr>
          <w:rFonts w:eastAsia="OpenSans"/>
          <w:sz w:val="20"/>
          <w:szCs w:val="20"/>
          <w:lang w:val="pl-PL"/>
        </w:rPr>
        <w:t xml:space="preserve"> drogą dochodzenia do niego.</w:t>
      </w:r>
    </w:p>
    <w:p w14:paraId="3DE8C5D8" w14:textId="77777777" w:rsidR="00ED4477" w:rsidRDefault="00ED4477" w:rsidP="00CD2B92">
      <w:pPr>
        <w:autoSpaceDE w:val="0"/>
        <w:autoSpaceDN w:val="0"/>
        <w:adjustRightInd w:val="0"/>
        <w:jc w:val="both"/>
        <w:rPr>
          <w:rFonts w:eastAsia="OpenSans"/>
          <w:sz w:val="20"/>
          <w:szCs w:val="20"/>
          <w:lang w:val="pl-PL"/>
        </w:rPr>
      </w:pPr>
    </w:p>
    <w:p w14:paraId="7BFBDD27" w14:textId="737CF237" w:rsidR="001648E6" w:rsidRDefault="00FE583F" w:rsidP="00CD2B92">
      <w:pPr>
        <w:autoSpaceDE w:val="0"/>
        <w:autoSpaceDN w:val="0"/>
        <w:adjustRightInd w:val="0"/>
        <w:jc w:val="both"/>
        <w:rPr>
          <w:rFonts w:eastAsia="OpenSans"/>
          <w:sz w:val="20"/>
          <w:szCs w:val="20"/>
          <w:lang w:val="pl-PL"/>
        </w:rPr>
      </w:pPr>
      <w:r>
        <w:rPr>
          <w:rFonts w:eastAsia="OpenSans"/>
          <w:sz w:val="20"/>
          <w:szCs w:val="20"/>
          <w:lang w:val="pl-PL"/>
        </w:rPr>
        <w:t>Do akcji wsparcia</w:t>
      </w:r>
      <w:r w:rsidR="000E681C">
        <w:rPr>
          <w:rFonts w:eastAsia="OpenSans"/>
          <w:sz w:val="20"/>
          <w:szCs w:val="20"/>
          <w:lang w:val="pl-PL"/>
        </w:rPr>
        <w:t xml:space="preserve"> </w:t>
      </w:r>
      <w:r w:rsidR="0033534A">
        <w:rPr>
          <w:rFonts w:eastAsia="OpenSans"/>
          <w:sz w:val="20"/>
          <w:szCs w:val="20"/>
          <w:lang w:val="pl-PL"/>
        </w:rPr>
        <w:t>mogą przyłączyć się</w:t>
      </w:r>
      <w:r>
        <w:rPr>
          <w:rFonts w:eastAsia="OpenSans"/>
          <w:sz w:val="20"/>
          <w:szCs w:val="20"/>
          <w:lang w:val="pl-PL"/>
        </w:rPr>
        <w:t xml:space="preserve"> zarówno </w:t>
      </w:r>
      <w:r w:rsidR="0033534A">
        <w:rPr>
          <w:rFonts w:eastAsia="OpenSans"/>
          <w:sz w:val="20"/>
          <w:szCs w:val="20"/>
          <w:lang w:val="pl-PL"/>
        </w:rPr>
        <w:t>Ci, którzy</w:t>
      </w:r>
      <w:r>
        <w:rPr>
          <w:rFonts w:eastAsia="OpenSans"/>
          <w:sz w:val="20"/>
          <w:szCs w:val="20"/>
          <w:lang w:val="pl-PL"/>
        </w:rPr>
        <w:t xml:space="preserve"> wie</w:t>
      </w:r>
      <w:r w:rsidR="0033534A">
        <w:rPr>
          <w:rFonts w:eastAsia="OpenSans"/>
          <w:sz w:val="20"/>
          <w:szCs w:val="20"/>
          <w:lang w:val="pl-PL"/>
        </w:rPr>
        <w:t>dzą</w:t>
      </w:r>
      <w:r>
        <w:rPr>
          <w:rFonts w:eastAsia="OpenSans"/>
          <w:sz w:val="20"/>
          <w:szCs w:val="20"/>
          <w:lang w:val="pl-PL"/>
        </w:rPr>
        <w:t xml:space="preserve">, jaką </w:t>
      </w:r>
      <w:r w:rsidR="00943D4C">
        <w:rPr>
          <w:rFonts w:eastAsia="OpenSans"/>
          <w:sz w:val="20"/>
          <w:szCs w:val="20"/>
          <w:lang w:val="pl-PL"/>
        </w:rPr>
        <w:t>siłą</w:t>
      </w:r>
      <w:r w:rsidR="0033534A">
        <w:rPr>
          <w:rFonts w:eastAsia="OpenSans"/>
          <w:sz w:val="20"/>
          <w:szCs w:val="20"/>
          <w:lang w:val="pl-PL"/>
        </w:rPr>
        <w:t xml:space="preserve"> i determinacją</w:t>
      </w:r>
      <w:r>
        <w:rPr>
          <w:rFonts w:eastAsia="OpenSans"/>
          <w:sz w:val="20"/>
          <w:szCs w:val="20"/>
          <w:lang w:val="pl-PL"/>
        </w:rPr>
        <w:t xml:space="preserve"> </w:t>
      </w:r>
      <w:r w:rsidR="00943D4C">
        <w:rPr>
          <w:rFonts w:eastAsia="OpenSans"/>
          <w:sz w:val="20"/>
          <w:szCs w:val="20"/>
          <w:lang w:val="pl-PL"/>
        </w:rPr>
        <w:t>muszą</w:t>
      </w:r>
      <w:r>
        <w:rPr>
          <w:rFonts w:eastAsia="OpenSans"/>
          <w:sz w:val="20"/>
          <w:szCs w:val="20"/>
          <w:lang w:val="pl-PL"/>
        </w:rPr>
        <w:t xml:space="preserve"> wykazać się osoby starające </w:t>
      </w:r>
      <w:r w:rsidR="00943D4C">
        <w:rPr>
          <w:rFonts w:eastAsia="OpenSans"/>
          <w:sz w:val="20"/>
          <w:szCs w:val="20"/>
          <w:lang w:val="pl-PL"/>
        </w:rPr>
        <w:t>się</w:t>
      </w:r>
      <w:r>
        <w:rPr>
          <w:rFonts w:eastAsia="OpenSans"/>
          <w:sz w:val="20"/>
          <w:szCs w:val="20"/>
          <w:lang w:val="pl-PL"/>
        </w:rPr>
        <w:t xml:space="preserve"> dziecko, jak</w:t>
      </w:r>
      <w:r w:rsidR="0033534A">
        <w:rPr>
          <w:rFonts w:eastAsia="OpenSans"/>
          <w:sz w:val="20"/>
          <w:szCs w:val="20"/>
          <w:lang w:val="pl-PL"/>
        </w:rPr>
        <w:t xml:space="preserve"> i wszyscy</w:t>
      </w:r>
      <w:r w:rsidR="003F213B">
        <w:rPr>
          <w:rFonts w:eastAsia="OpenSans"/>
          <w:sz w:val="20"/>
          <w:szCs w:val="20"/>
          <w:lang w:val="pl-PL"/>
        </w:rPr>
        <w:t>, którzy uważają, ż</w:t>
      </w:r>
      <w:r>
        <w:rPr>
          <w:rFonts w:eastAsia="OpenSans"/>
          <w:sz w:val="20"/>
          <w:szCs w:val="20"/>
          <w:lang w:val="pl-PL"/>
        </w:rPr>
        <w:t>e</w:t>
      </w:r>
      <w:r w:rsidR="0033534A">
        <w:rPr>
          <w:rFonts w:eastAsia="OpenSans"/>
          <w:sz w:val="20"/>
          <w:szCs w:val="20"/>
          <w:lang w:val="pl-PL"/>
        </w:rPr>
        <w:t xml:space="preserve"> niepłodni</w:t>
      </w:r>
      <w:r>
        <w:rPr>
          <w:rFonts w:eastAsia="OpenSans"/>
          <w:sz w:val="20"/>
          <w:szCs w:val="20"/>
          <w:lang w:val="pl-PL"/>
        </w:rPr>
        <w:t xml:space="preserve"> zasługują na to, </w:t>
      </w:r>
      <w:r w:rsidR="001648E6">
        <w:rPr>
          <w:rFonts w:eastAsia="OpenSans"/>
          <w:sz w:val="20"/>
          <w:szCs w:val="20"/>
          <w:lang w:val="pl-PL"/>
        </w:rPr>
        <w:t xml:space="preserve">by </w:t>
      </w:r>
      <w:r w:rsidR="00943D4C">
        <w:rPr>
          <w:rFonts w:eastAsia="OpenSans"/>
          <w:sz w:val="20"/>
          <w:szCs w:val="20"/>
          <w:lang w:val="pl-PL"/>
        </w:rPr>
        <w:t>docenić</w:t>
      </w:r>
      <w:r w:rsidR="001648E6">
        <w:rPr>
          <w:rFonts w:eastAsia="OpenSans"/>
          <w:sz w:val="20"/>
          <w:szCs w:val="20"/>
          <w:lang w:val="pl-PL"/>
        </w:rPr>
        <w:t xml:space="preserve"> ich </w:t>
      </w:r>
      <w:r w:rsidR="00943D4C">
        <w:rPr>
          <w:rFonts w:eastAsia="OpenSans"/>
          <w:sz w:val="20"/>
          <w:szCs w:val="20"/>
          <w:lang w:val="pl-PL"/>
        </w:rPr>
        <w:t>poświęcenie</w:t>
      </w:r>
      <w:r w:rsidR="000E681C">
        <w:rPr>
          <w:rFonts w:eastAsia="OpenSans"/>
          <w:sz w:val="20"/>
          <w:szCs w:val="20"/>
          <w:lang w:val="pl-PL"/>
        </w:rPr>
        <w:t xml:space="preserve"> i wolę walki</w:t>
      </w:r>
      <w:r w:rsidR="001648E6">
        <w:rPr>
          <w:rFonts w:eastAsia="OpenSans"/>
          <w:sz w:val="20"/>
          <w:szCs w:val="20"/>
          <w:lang w:val="pl-PL"/>
        </w:rPr>
        <w:t xml:space="preserve">. </w:t>
      </w:r>
      <w:r w:rsidR="000E681C">
        <w:rPr>
          <w:rFonts w:eastAsia="OpenSans"/>
          <w:sz w:val="20"/>
          <w:szCs w:val="20"/>
          <w:lang w:val="pl-PL"/>
        </w:rPr>
        <w:t xml:space="preserve">Aby to zrobić trzeba wejść na </w:t>
      </w:r>
      <w:bookmarkStart w:id="0" w:name="_GoBack"/>
      <w:bookmarkEnd w:id="0"/>
      <w:r w:rsidR="008A38FB">
        <w:fldChar w:fldCharType="begin"/>
      </w:r>
      <w:r w:rsidR="008A38FB" w:rsidRPr="0033534A">
        <w:rPr>
          <w:lang w:val="pl-PL"/>
        </w:rPr>
        <w:instrText xml:space="preserve"> HYPERLINK "http://www.invimed.pl/duma" </w:instrText>
      </w:r>
      <w:r w:rsidR="008A38FB">
        <w:fldChar w:fldCharType="separate"/>
      </w:r>
      <w:r w:rsidR="001648E6" w:rsidRPr="00C86411">
        <w:rPr>
          <w:rStyle w:val="Hipercze"/>
          <w:rFonts w:eastAsia="OpenSans"/>
          <w:sz w:val="20"/>
          <w:szCs w:val="20"/>
          <w:lang w:val="pl-PL"/>
        </w:rPr>
        <w:t>www.invimed.pl/duma</w:t>
      </w:r>
      <w:r w:rsidR="008A38FB">
        <w:rPr>
          <w:rStyle w:val="Hipercze"/>
          <w:rFonts w:eastAsia="OpenSans"/>
          <w:sz w:val="20"/>
          <w:szCs w:val="20"/>
          <w:lang w:val="pl-PL"/>
        </w:rPr>
        <w:fldChar w:fldCharType="end"/>
      </w:r>
      <w:r w:rsidR="000E681C">
        <w:rPr>
          <w:rFonts w:eastAsia="OpenSans"/>
          <w:sz w:val="20"/>
          <w:szCs w:val="20"/>
          <w:lang w:val="pl-PL"/>
        </w:rPr>
        <w:t xml:space="preserve"> i napisać kilka ciepłych słów, które </w:t>
      </w:r>
      <w:r w:rsidR="003F213B">
        <w:rPr>
          <w:rFonts w:eastAsia="OpenSans"/>
          <w:sz w:val="20"/>
          <w:szCs w:val="20"/>
          <w:lang w:val="pl-PL"/>
        </w:rPr>
        <w:t>zostaną</w:t>
      </w:r>
      <w:r w:rsidR="000E681C">
        <w:rPr>
          <w:rFonts w:eastAsia="OpenSans"/>
          <w:sz w:val="20"/>
          <w:szCs w:val="20"/>
          <w:lang w:val="pl-PL"/>
        </w:rPr>
        <w:t xml:space="preserve"> przekazane pacjentom klinik za pośrednictwem strony</w:t>
      </w:r>
      <w:r w:rsidR="001041C0">
        <w:rPr>
          <w:rFonts w:eastAsia="OpenSans"/>
          <w:sz w:val="20"/>
          <w:szCs w:val="20"/>
          <w:lang w:val="pl-PL"/>
        </w:rPr>
        <w:t xml:space="preserve"> www</w:t>
      </w:r>
      <w:r w:rsidR="008B0B60">
        <w:rPr>
          <w:rFonts w:eastAsia="OpenSans"/>
          <w:sz w:val="20"/>
          <w:szCs w:val="20"/>
          <w:lang w:val="pl-PL"/>
        </w:rPr>
        <w:t xml:space="preserve"> </w:t>
      </w:r>
      <w:r w:rsidR="000E681C">
        <w:rPr>
          <w:rFonts w:eastAsia="OpenSans"/>
          <w:sz w:val="20"/>
          <w:szCs w:val="20"/>
          <w:lang w:val="pl-PL"/>
        </w:rPr>
        <w:t>oraz Facebooka.</w:t>
      </w:r>
    </w:p>
    <w:p w14:paraId="5A234603" w14:textId="77777777" w:rsidR="00816FD6" w:rsidRPr="003B66B3" w:rsidRDefault="00816FD6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B9EBBFA" w14:textId="77777777" w:rsidR="00C469A0" w:rsidRPr="003B66B3" w:rsidRDefault="00C469A0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C3C9491" w14:textId="77777777" w:rsidR="0008349E" w:rsidRDefault="0008349E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noProof/>
          <w:color w:val="484848"/>
          <w:sz w:val="18"/>
          <w:szCs w:val="18"/>
        </w:rPr>
        <w:t>Kontakt dla mediów:</w:t>
      </w:r>
    </w:p>
    <w:p w14:paraId="0A085B2E" w14:textId="77777777" w:rsidR="00EA42E1" w:rsidRPr="00EA42E1" w:rsidRDefault="00EA42E1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</w:p>
    <w:p w14:paraId="4B1C688D" w14:textId="77777777" w:rsidR="0008349E" w:rsidRPr="00EA42E1" w:rsidRDefault="0008349E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b/>
          <w:noProof/>
          <w:color w:val="484848"/>
          <w:sz w:val="18"/>
          <w:szCs w:val="18"/>
        </w:rPr>
        <w:t>Aleksandra Bilewicz</w:t>
      </w:r>
    </w:p>
    <w:p w14:paraId="1BE3B5F4" w14:textId="77777777" w:rsidR="0008349E" w:rsidRPr="00EA42E1" w:rsidRDefault="0008349E" w:rsidP="00816F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noProof/>
          <w:color w:val="484848"/>
          <w:sz w:val="18"/>
          <w:szCs w:val="18"/>
        </w:rPr>
        <w:t>Rzecznik prasowy InviMed</w:t>
      </w:r>
    </w:p>
    <w:p w14:paraId="09C8051F" w14:textId="77777777" w:rsidR="0008349E" w:rsidRPr="0033534A" w:rsidRDefault="0008349E" w:rsidP="00816FD6">
      <w:pPr>
        <w:jc w:val="both"/>
        <w:rPr>
          <w:rFonts w:eastAsiaTheme="minorEastAsia"/>
          <w:noProof/>
          <w:color w:val="484848"/>
          <w:sz w:val="18"/>
          <w:szCs w:val="18"/>
          <w:lang w:val="en-GB" w:eastAsia="pl-PL"/>
        </w:rPr>
      </w:pPr>
      <w:r w:rsidRPr="0033534A">
        <w:rPr>
          <w:rFonts w:eastAsiaTheme="minorEastAsia"/>
          <w:noProof/>
          <w:color w:val="484848"/>
          <w:sz w:val="18"/>
          <w:szCs w:val="18"/>
          <w:lang w:val="en-GB" w:eastAsia="pl-PL"/>
        </w:rPr>
        <w:t xml:space="preserve">tel. +48 668 565 189 </w:t>
      </w:r>
    </w:p>
    <w:p w14:paraId="249A0B59" w14:textId="77777777" w:rsidR="0008349E" w:rsidRDefault="0008349E" w:rsidP="00816FD6">
      <w:pPr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  <w:r w:rsidRPr="00D047FB">
        <w:rPr>
          <w:rFonts w:eastAsiaTheme="minorEastAsia"/>
          <w:noProof/>
          <w:color w:val="484848"/>
          <w:sz w:val="18"/>
          <w:szCs w:val="18"/>
          <w:lang w:val="en-GB" w:eastAsia="pl-PL"/>
        </w:rPr>
        <w:t xml:space="preserve">e-mail: </w:t>
      </w:r>
      <w:hyperlink r:id="rId9" w:history="1">
        <w:r>
          <w:rPr>
            <w:rStyle w:val="Hipercze"/>
            <w:rFonts w:eastAsiaTheme="minorEastAsia"/>
            <w:noProof/>
            <w:color w:val="A5CD39"/>
            <w:sz w:val="18"/>
            <w:szCs w:val="18"/>
            <w:lang w:val="de-DE" w:eastAsia="pl-PL"/>
          </w:rPr>
          <w:t>a-bilewicz@invimed.pl</w:t>
        </w:r>
      </w:hyperlink>
    </w:p>
    <w:p w14:paraId="7E2831EF" w14:textId="77777777" w:rsidR="0008349E" w:rsidRDefault="0008349E" w:rsidP="00816FD6">
      <w:pPr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</w:p>
    <w:p w14:paraId="6710A777" w14:textId="14EF5C68" w:rsidR="0008349E" w:rsidRDefault="000674D0" w:rsidP="00816FD6">
      <w:pPr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  <w:r w:rsidRPr="0008349E">
        <w:rPr>
          <w:rStyle w:val="Hipercze"/>
          <w:rFonts w:eastAsiaTheme="minorEastAsia"/>
          <w:noProof/>
          <w:color w:val="92D050"/>
          <w:sz w:val="18"/>
          <w:szCs w:val="18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9DA" wp14:editId="72BEF1A0">
                <wp:simplePos x="0" y="0"/>
                <wp:positionH relativeFrom="column">
                  <wp:posOffset>-12700</wp:posOffset>
                </wp:positionH>
                <wp:positionV relativeFrom="paragraph">
                  <wp:posOffset>54610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36C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4.3pt" to="452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" strokecolor="#92d050">
                <o:lock v:ext="edit" shapetype="f"/>
              </v:line>
            </w:pict>
          </mc:Fallback>
        </mc:AlternateContent>
      </w:r>
    </w:p>
    <w:p w14:paraId="6ACEC52F" w14:textId="04619982" w:rsidR="0008349E" w:rsidRPr="00EA42E1" w:rsidRDefault="0008349E" w:rsidP="00816FD6">
      <w:pPr>
        <w:jc w:val="both"/>
        <w:rPr>
          <w:rFonts w:eastAsiaTheme="minorEastAsia"/>
          <w:noProof/>
          <w:color w:val="484848"/>
          <w:sz w:val="18"/>
          <w:szCs w:val="18"/>
          <w:lang w:val="pl-PL" w:eastAsia="pl-PL"/>
        </w:rPr>
      </w:pPr>
      <w:r w:rsidRPr="0008349E">
        <w:rPr>
          <w:rStyle w:val="Hipercze"/>
          <w:rFonts w:eastAsiaTheme="minorEastAsia"/>
          <w:color w:val="A5CD39"/>
          <w:u w:val="none"/>
          <w:lang w:val="de-DE" w:eastAsia="pl-PL"/>
        </w:rPr>
        <w:t>InviMed</w:t>
      </w:r>
      <w:r w:rsidRPr="00300D37">
        <w:rPr>
          <w:noProof/>
          <w:color w:val="F79646" w:themeColor="accent6"/>
          <w:sz w:val="18"/>
          <w:szCs w:val="18"/>
          <w:lang w:val="pl-PL"/>
        </w:rPr>
        <w:t xml:space="preserve"> 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to największa w Polsce sieć klinik leczenia nie</w:t>
      </w:r>
      <w:r w:rsidR="00A441C9">
        <w:rPr>
          <w:rFonts w:eastAsiaTheme="minorEastAsia"/>
          <w:noProof/>
          <w:color w:val="484848"/>
          <w:sz w:val="18"/>
          <w:szCs w:val="18"/>
          <w:lang w:val="pl-PL" w:eastAsia="pl-PL"/>
        </w:rPr>
        <w:t>płodności, obecna na rynku od 16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 lat. Aż 43 proc. kobiet korzystających z leczenia in vitro w InviMed zachodzi w ciążę już po pierwszej próbie. Potwierdzają to niezależne raporty ESHRE (Europejskiego Towarzystwa Rozrodu Człowieka i Embriologii). Wysoka skuteczność zapewnia klinikom wysoką pozycję, zarówno wśród polskich, jak i wielu europejskich klinik. Dla porównania, w Polsce średnia skuteczność wynosi 37,3 proc., a w całej Europie 33,2 proc. </w:t>
      </w:r>
    </w:p>
    <w:p w14:paraId="196F8E31" w14:textId="626240A3" w:rsidR="0008349E" w:rsidRPr="00EA42E1" w:rsidRDefault="0008349E" w:rsidP="00816FD6">
      <w:pPr>
        <w:jc w:val="both"/>
        <w:rPr>
          <w:rFonts w:eastAsiaTheme="minorEastAsia"/>
          <w:noProof/>
          <w:color w:val="484848"/>
          <w:sz w:val="16"/>
          <w:szCs w:val="16"/>
          <w:lang w:val="pl-PL" w:eastAsia="pl-PL"/>
        </w:rPr>
      </w:pP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Pierwsza klinika InviMed została otwarta w 2001 r. w Warszawie. Dziś InviMed to 6 specjalistycznych placówek – 5 klinik: w Warszawie, Wrocławiu, Poznaniu, Gdyni i Katowicach oraz filia w Bydgoszczy.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InviMed urodziło się już ponad 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8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 tys.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 dzieci. InviMed </w:t>
      </w:r>
      <w:r w:rsidR="00A441C9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był 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realizatorem rządowego „Programu Leczenie Niepłodności Metodą Zapłodnienia Pozaustrojowego na lata 2013-2016". Więcej informacji o leczeniu n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iepłodności oraz klinikach InviM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ed na</w:t>
      </w:r>
      <w:r w:rsidRPr="00EA42E1">
        <w:rPr>
          <w:rFonts w:eastAsiaTheme="minorEastAsia"/>
          <w:noProof/>
          <w:color w:val="484848"/>
          <w:sz w:val="16"/>
          <w:szCs w:val="16"/>
          <w:lang w:val="pl-PL" w:eastAsia="pl-PL"/>
        </w:rPr>
        <w:t xml:space="preserve"> </w:t>
      </w:r>
      <w:hyperlink r:id="rId10" w:history="1">
        <w:r w:rsidRPr="0008349E">
          <w:rPr>
            <w:rStyle w:val="Hipercze"/>
            <w:rFonts w:eastAsiaTheme="minorEastAsia"/>
            <w:noProof/>
            <w:color w:val="A5CD39"/>
            <w:sz w:val="18"/>
            <w:szCs w:val="18"/>
            <w:lang w:val="de-DE" w:eastAsia="pl-PL"/>
          </w:rPr>
          <w:t>www.invimed.pl</w:t>
        </w:r>
      </w:hyperlink>
      <w:r w:rsidRPr="0008349E">
        <w:rPr>
          <w:rStyle w:val="Hipercze"/>
          <w:rFonts w:eastAsiaTheme="minorEastAsia"/>
          <w:color w:val="A5CD39"/>
          <w:lang w:val="de-DE" w:eastAsia="pl-PL"/>
        </w:rPr>
        <w:t>.</w:t>
      </w:r>
      <w:r w:rsidR="00EA42E1">
        <w:rPr>
          <w:rStyle w:val="Hipercze"/>
          <w:rFonts w:eastAsiaTheme="minorEastAsia"/>
          <w:color w:val="A5CD39"/>
          <w:lang w:val="de-DE" w:eastAsia="pl-PL"/>
        </w:rPr>
        <w:t xml:space="preserve"> </w:t>
      </w:r>
    </w:p>
    <w:sectPr w:rsidR="0008349E" w:rsidRPr="00EA42E1" w:rsidSect="00B24BFF">
      <w:headerReference w:type="default" r:id="rId11"/>
      <w:footerReference w:type="default" r:id="rId12"/>
      <w:pgSz w:w="11910" w:h="16840"/>
      <w:pgMar w:top="2977" w:right="1420" w:bottom="1135" w:left="1276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4E58" w14:textId="77777777" w:rsidR="008A38FB" w:rsidRDefault="008A38FB">
      <w:r>
        <w:separator/>
      </w:r>
    </w:p>
  </w:endnote>
  <w:endnote w:type="continuationSeparator" w:id="0">
    <w:p w14:paraId="7EDA71DA" w14:textId="77777777" w:rsidR="008A38FB" w:rsidRDefault="008A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32B6" w14:textId="327B661E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D894" w14:textId="77777777" w:rsidR="008A38FB" w:rsidRDefault="008A38FB">
      <w:r>
        <w:separator/>
      </w:r>
    </w:p>
  </w:footnote>
  <w:footnote w:type="continuationSeparator" w:id="0">
    <w:p w14:paraId="1F92057C" w14:textId="77777777" w:rsidR="008A38FB" w:rsidRDefault="008A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BCDF" w14:textId="58F3E6A3" w:rsidR="00021B4F" w:rsidRDefault="00021B4F" w:rsidP="00021B4F">
    <w:pPr>
      <w:pStyle w:val="Nagwek"/>
      <w:ind w:left="-284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AED3F3" wp14:editId="3F42D797">
          <wp:simplePos x="0" y="0"/>
          <wp:positionH relativeFrom="column">
            <wp:posOffset>-521335</wp:posOffset>
          </wp:positionH>
          <wp:positionV relativeFrom="paragraph">
            <wp:posOffset>68580</wp:posOffset>
          </wp:positionV>
          <wp:extent cx="7573674" cy="10713085"/>
          <wp:effectExtent l="0" t="0" r="0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papier list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4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EA2"/>
    <w:multiLevelType w:val="hybridMultilevel"/>
    <w:tmpl w:val="B82E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0743"/>
    <w:multiLevelType w:val="multilevel"/>
    <w:tmpl w:val="AFC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D3F53"/>
    <w:multiLevelType w:val="multilevel"/>
    <w:tmpl w:val="14F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16C87"/>
    <w:multiLevelType w:val="multilevel"/>
    <w:tmpl w:val="AB7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5" w15:restartNumberingAfterBreak="0">
    <w:nsid w:val="4F6401B7"/>
    <w:multiLevelType w:val="multilevel"/>
    <w:tmpl w:val="DF3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D4F7C"/>
    <w:multiLevelType w:val="multilevel"/>
    <w:tmpl w:val="FAC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01EBC"/>
    <w:multiLevelType w:val="multilevel"/>
    <w:tmpl w:val="8E7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759CE"/>
    <w:multiLevelType w:val="multilevel"/>
    <w:tmpl w:val="FF0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D"/>
    <w:rsid w:val="00007073"/>
    <w:rsid w:val="00015F5C"/>
    <w:rsid w:val="00017A5D"/>
    <w:rsid w:val="0002001C"/>
    <w:rsid w:val="00021B4F"/>
    <w:rsid w:val="00042C2C"/>
    <w:rsid w:val="0004576B"/>
    <w:rsid w:val="00053EE7"/>
    <w:rsid w:val="000674D0"/>
    <w:rsid w:val="00081000"/>
    <w:rsid w:val="0008349E"/>
    <w:rsid w:val="000868E1"/>
    <w:rsid w:val="000A3FC5"/>
    <w:rsid w:val="000B7F1C"/>
    <w:rsid w:val="000E5C73"/>
    <w:rsid w:val="000E681C"/>
    <w:rsid w:val="000F2E9D"/>
    <w:rsid w:val="001041C0"/>
    <w:rsid w:val="00123176"/>
    <w:rsid w:val="00124B57"/>
    <w:rsid w:val="00125BCA"/>
    <w:rsid w:val="00126EDF"/>
    <w:rsid w:val="00147716"/>
    <w:rsid w:val="00151227"/>
    <w:rsid w:val="001648E6"/>
    <w:rsid w:val="0017525E"/>
    <w:rsid w:val="00180142"/>
    <w:rsid w:val="001902BA"/>
    <w:rsid w:val="001918EA"/>
    <w:rsid w:val="001C4671"/>
    <w:rsid w:val="001F55DC"/>
    <w:rsid w:val="002178AE"/>
    <w:rsid w:val="002374BC"/>
    <w:rsid w:val="00262924"/>
    <w:rsid w:val="002B501C"/>
    <w:rsid w:val="00300D37"/>
    <w:rsid w:val="0033534A"/>
    <w:rsid w:val="0034478E"/>
    <w:rsid w:val="0036400B"/>
    <w:rsid w:val="00366DBF"/>
    <w:rsid w:val="00372A84"/>
    <w:rsid w:val="003B66B3"/>
    <w:rsid w:val="003C6C17"/>
    <w:rsid w:val="003C7F44"/>
    <w:rsid w:val="003F213B"/>
    <w:rsid w:val="00420D69"/>
    <w:rsid w:val="00431811"/>
    <w:rsid w:val="0043337D"/>
    <w:rsid w:val="004351F2"/>
    <w:rsid w:val="004626BB"/>
    <w:rsid w:val="00473CA4"/>
    <w:rsid w:val="004758ED"/>
    <w:rsid w:val="0048046E"/>
    <w:rsid w:val="004C196D"/>
    <w:rsid w:val="004F7531"/>
    <w:rsid w:val="00501A87"/>
    <w:rsid w:val="00507EF7"/>
    <w:rsid w:val="00515354"/>
    <w:rsid w:val="00537D34"/>
    <w:rsid w:val="005868A9"/>
    <w:rsid w:val="005B454E"/>
    <w:rsid w:val="005F4199"/>
    <w:rsid w:val="006031C8"/>
    <w:rsid w:val="00631798"/>
    <w:rsid w:val="00650D0B"/>
    <w:rsid w:val="006A2E36"/>
    <w:rsid w:val="006A5313"/>
    <w:rsid w:val="006B4282"/>
    <w:rsid w:val="006B4980"/>
    <w:rsid w:val="006E0A5B"/>
    <w:rsid w:val="006E35D2"/>
    <w:rsid w:val="007024B9"/>
    <w:rsid w:val="007352F0"/>
    <w:rsid w:val="007352F8"/>
    <w:rsid w:val="0077350E"/>
    <w:rsid w:val="007C2FCE"/>
    <w:rsid w:val="007F5B48"/>
    <w:rsid w:val="007F6ADA"/>
    <w:rsid w:val="008062CA"/>
    <w:rsid w:val="008148A8"/>
    <w:rsid w:val="00816FD6"/>
    <w:rsid w:val="008413DC"/>
    <w:rsid w:val="00843724"/>
    <w:rsid w:val="00845326"/>
    <w:rsid w:val="00856E10"/>
    <w:rsid w:val="008602DA"/>
    <w:rsid w:val="0087525B"/>
    <w:rsid w:val="0088437A"/>
    <w:rsid w:val="00886C51"/>
    <w:rsid w:val="00894374"/>
    <w:rsid w:val="00897A99"/>
    <w:rsid w:val="008A38FB"/>
    <w:rsid w:val="008B0B60"/>
    <w:rsid w:val="008B78EB"/>
    <w:rsid w:val="00936962"/>
    <w:rsid w:val="00943D4C"/>
    <w:rsid w:val="009757FE"/>
    <w:rsid w:val="00980EFF"/>
    <w:rsid w:val="009864B2"/>
    <w:rsid w:val="009A5934"/>
    <w:rsid w:val="009C4E36"/>
    <w:rsid w:val="009F4521"/>
    <w:rsid w:val="00A441C9"/>
    <w:rsid w:val="00A5176F"/>
    <w:rsid w:val="00AB2687"/>
    <w:rsid w:val="00AD4EFB"/>
    <w:rsid w:val="00B026E1"/>
    <w:rsid w:val="00B24BFF"/>
    <w:rsid w:val="00B319B9"/>
    <w:rsid w:val="00B744E2"/>
    <w:rsid w:val="00B8622A"/>
    <w:rsid w:val="00BC57DC"/>
    <w:rsid w:val="00BD087B"/>
    <w:rsid w:val="00BE5349"/>
    <w:rsid w:val="00C413E8"/>
    <w:rsid w:val="00C42A87"/>
    <w:rsid w:val="00C469A0"/>
    <w:rsid w:val="00C84D04"/>
    <w:rsid w:val="00C94BC4"/>
    <w:rsid w:val="00CD2B92"/>
    <w:rsid w:val="00D047FB"/>
    <w:rsid w:val="00D40503"/>
    <w:rsid w:val="00D44F6A"/>
    <w:rsid w:val="00D9125F"/>
    <w:rsid w:val="00D954DA"/>
    <w:rsid w:val="00D966DB"/>
    <w:rsid w:val="00DB48C4"/>
    <w:rsid w:val="00DF1CDC"/>
    <w:rsid w:val="00DF33F6"/>
    <w:rsid w:val="00E051C7"/>
    <w:rsid w:val="00E17601"/>
    <w:rsid w:val="00E40A34"/>
    <w:rsid w:val="00E51F52"/>
    <w:rsid w:val="00E7465C"/>
    <w:rsid w:val="00E829A2"/>
    <w:rsid w:val="00E862D9"/>
    <w:rsid w:val="00E942C9"/>
    <w:rsid w:val="00EA42E1"/>
    <w:rsid w:val="00ED440D"/>
    <w:rsid w:val="00ED4477"/>
    <w:rsid w:val="00EE292D"/>
    <w:rsid w:val="00F02472"/>
    <w:rsid w:val="00F02C8A"/>
    <w:rsid w:val="00F25FA2"/>
    <w:rsid w:val="00F613D3"/>
    <w:rsid w:val="00FB3471"/>
    <w:rsid w:val="00FC276C"/>
    <w:rsid w:val="00FC50B1"/>
    <w:rsid w:val="00FD5A5C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20034"/>
  <w15:docId w15:val="{0CCE28B0-4474-4B0C-95F0-56714F9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6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0D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8349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0D3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300D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469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C4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0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555075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/du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bilewicz@invi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D9F6F-4158-4EE0-B7E8-BAE901F5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</dc:creator>
  <cp:lastModifiedBy>Ola Bilewicz</cp:lastModifiedBy>
  <cp:revision>40</cp:revision>
  <cp:lastPrinted>2017-02-10T11:14:00Z</cp:lastPrinted>
  <dcterms:created xsi:type="dcterms:W3CDTF">2017-02-08T15:13:00Z</dcterms:created>
  <dcterms:modified xsi:type="dcterms:W3CDTF">2017-02-13T10:18:00Z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